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66FDF" w:rsidRDefault="00966FDF" w:rsidP="00966FDF">
      <w:pPr>
        <w:jc w:val="center"/>
        <w:rPr>
          <w:rFonts w:ascii="方正小标宋_GBK" w:eastAsia="方正小标宋_GBK" w:hAnsi="方正小标宋_GBK" w:cs="方正小标宋_GBK"/>
          <w:kern w:val="0"/>
          <w:sz w:val="44"/>
          <w:szCs w:val="44"/>
          <w:lang w:bidi="ar"/>
        </w:rPr>
      </w:pPr>
    </w:p>
    <w:p w:rsidR="00966FDF" w:rsidRDefault="00966FDF" w:rsidP="00966FDF">
      <w:pPr>
        <w:adjustRightInd/>
        <w:snapToGrid/>
        <w:jc w:val="center"/>
        <w:rPr>
          <w:rFonts w:ascii="方正小标宋_GBK" w:eastAsia="方正小标宋_GBK" w:hAnsi="方正小标宋_GBK" w:cs="方正小标宋_GBK" w:hint="eastAsia"/>
          <w:kern w:val="0"/>
          <w:sz w:val="44"/>
          <w:szCs w:val="44"/>
          <w:lang w:bidi="ar"/>
        </w:rPr>
      </w:pPr>
      <w:r>
        <w:rPr>
          <w:rFonts w:ascii="方正小标宋_GBK" w:eastAsia="方正小标宋_GBK" w:hAnsi="方正小标宋_GBK" w:cs="方正小标宋_GBK" w:hint="eastAsia"/>
          <w:kern w:val="0"/>
          <w:sz w:val="44"/>
          <w:szCs w:val="44"/>
          <w:lang w:bidi="ar"/>
        </w:rPr>
        <w:t>江苏省地方标准</w:t>
      </w:r>
    </w:p>
    <w:p w:rsidR="00966FDF" w:rsidRDefault="00966FDF" w:rsidP="00966FDF">
      <w:pPr>
        <w:adjustRightInd/>
        <w:snapToGrid/>
        <w:jc w:val="center"/>
      </w:pPr>
      <w:r>
        <w:rPr>
          <w:rFonts w:ascii="方正小标宋_GBK" w:eastAsia="方正小标宋_GBK" w:hAnsi="方正小标宋_GBK" w:cs="方正小标宋_GBK" w:hint="eastAsia"/>
          <w:kern w:val="0"/>
          <w:sz w:val="44"/>
          <w:szCs w:val="44"/>
          <w:lang w:bidi="ar"/>
        </w:rPr>
        <w:t>《特种设备检验检测机构党建档案管理规范》</w:t>
      </w:r>
      <w:r>
        <w:rPr>
          <w:rFonts w:ascii="方正小标宋_GBK" w:eastAsia="方正小标宋_GBK" w:hAnsi="方正小标宋_GBK" w:cs="方正小标宋_GBK"/>
          <w:kern w:val="0"/>
          <w:sz w:val="44"/>
          <w:szCs w:val="44"/>
          <w:lang w:bidi="ar"/>
        </w:rPr>
        <w:t>编制说明</w:t>
      </w:r>
    </w:p>
    <w:p w:rsidR="00966FDF" w:rsidRDefault="00966FDF" w:rsidP="00966FDF">
      <w:pPr>
        <w:adjustRightInd/>
        <w:snapToGrid/>
        <w:ind w:firstLineChars="200" w:firstLine="662"/>
        <w:jc w:val="left"/>
        <w:rPr>
          <w:rFonts w:ascii="黑体" w:eastAsia="黑体" w:hAnsi="宋体" w:cs="黑体"/>
          <w:kern w:val="0"/>
          <w:szCs w:val="32"/>
          <w:lang w:bidi="ar"/>
        </w:rPr>
      </w:pPr>
    </w:p>
    <w:p w:rsidR="00966FDF" w:rsidRDefault="00966FDF" w:rsidP="00966FDF">
      <w:pPr>
        <w:overflowPunct w:val="0"/>
        <w:ind w:firstLineChars="200" w:firstLine="662"/>
        <w:rPr>
          <w:rFonts w:ascii="方正黑体_GBK" w:eastAsia="方正黑体_GBK" w:hAnsi="方正黑体_GBK" w:cs="方正黑体_GBK" w:hint="eastAsia"/>
          <w:szCs w:val="32"/>
        </w:rPr>
      </w:pPr>
      <w:r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  <w:t xml:space="preserve">一、目的意义 </w:t>
      </w:r>
    </w:p>
    <w:p w:rsidR="00966FDF" w:rsidRPr="00966FDF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966FDF">
        <w:rPr>
          <w:rFonts w:ascii="方正仿宋_GBK" w:hAnsi="方正仿宋_GBK" w:cs="方正仿宋_GBK" w:hint="eastAsia"/>
          <w:kern w:val="0"/>
          <w:szCs w:val="32"/>
          <w:lang w:bidi="ar"/>
        </w:rPr>
        <w:t>党的基层组织是党全部工作和战斗力的基础，是落实党的路线、方针、政策和各项工作任务的战斗堡垒。全面落实基层党组织工作任期目标管理，进一步健全工作机制，增强工作活力，就必须进一步规范基层党组织党建工作档案。党建档案工作是单位党建工作开展基础工作的组成部分，是党建工作的重要环节，是引领单位各项工作开展的重要保障，是上级党组织对单位党建工作开展情况考核督查的依据之一。</w:t>
      </w:r>
    </w:p>
    <w:p w:rsidR="00966FDF" w:rsidRPr="00966FDF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966FDF">
        <w:rPr>
          <w:rFonts w:ascii="方正仿宋_GBK" w:hAnsi="方正仿宋_GBK" w:cs="方正仿宋_GBK" w:hint="eastAsia"/>
          <w:kern w:val="0"/>
          <w:szCs w:val="32"/>
          <w:lang w:bidi="ar"/>
        </w:rPr>
        <w:t>特种设备检验检测机构（简称特检系统）党建工作过程中形成的大量文字、图片及音像资料，是单位扎实推进基层党建工作的真实反映和历史记录。江苏省特检系统党建工作档案存在保存不完整和不科学的缺点。规范特检系统党建工作的档案管理有利于确保档案的真实性、完整性和连续性。为加强对我省特检系统党建工作档案的规范化管理，制定特检系统党建档案工作规范。</w:t>
      </w:r>
    </w:p>
    <w:p w:rsidR="00966FDF" w:rsidRDefault="00966FDF" w:rsidP="00966FDF">
      <w:pPr>
        <w:overflowPunct w:val="0"/>
        <w:ind w:firstLineChars="200" w:firstLine="662"/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</w:pPr>
      <w:r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  <w:t xml:space="preserve">二、任务来源 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/>
          <w:kern w:val="0"/>
          <w:szCs w:val="32"/>
          <w:lang w:bidi="ar"/>
        </w:rPr>
      </w:pPr>
      <w:r w:rsidRPr="00AF1CFA">
        <w:rPr>
          <w:rFonts w:ascii="方正仿宋_GBK" w:hAnsi="方正仿宋_GBK" w:cs="方正仿宋_GBK"/>
          <w:kern w:val="0"/>
          <w:szCs w:val="32"/>
          <w:lang w:bidi="ar"/>
        </w:rPr>
        <w:t>根据《省市场监督管理局关于下达202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3</w:t>
      </w:r>
      <w:r w:rsidRPr="00AF1CFA">
        <w:rPr>
          <w:rFonts w:ascii="方正仿宋_GBK" w:hAnsi="方正仿宋_GBK" w:cs="方正仿宋_GBK"/>
          <w:kern w:val="0"/>
          <w:szCs w:val="32"/>
          <w:lang w:bidi="ar"/>
        </w:rPr>
        <w:t>年度第一批江苏省地方标准项目计划的通知》（苏</w:t>
      </w:r>
      <w:proofErr w:type="gramStart"/>
      <w:r w:rsidRPr="00AF1CFA">
        <w:rPr>
          <w:rFonts w:ascii="方正仿宋_GBK" w:hAnsi="方正仿宋_GBK" w:cs="方正仿宋_GBK"/>
          <w:kern w:val="0"/>
          <w:szCs w:val="32"/>
          <w:lang w:bidi="ar"/>
        </w:rPr>
        <w:t>市监标</w:t>
      </w:r>
      <w:proofErr w:type="gramEnd"/>
      <w:r w:rsidRPr="00AF1CFA">
        <w:rPr>
          <w:rFonts w:ascii="方正仿宋_GBK" w:hAnsi="方正仿宋_GBK" w:cs="方正仿宋_GBK"/>
          <w:kern w:val="0"/>
          <w:szCs w:val="32"/>
          <w:lang w:bidi="ar"/>
        </w:rPr>
        <w:t>〔202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3</w:t>
      </w:r>
      <w:r w:rsidRPr="00AF1CFA">
        <w:rPr>
          <w:rFonts w:ascii="方正仿宋_GBK" w:hAnsi="方正仿宋_GBK" w:cs="方正仿宋_GBK"/>
          <w:kern w:val="0"/>
          <w:szCs w:val="32"/>
          <w:lang w:bidi="ar"/>
        </w:rPr>
        <w:t>〕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173</w:t>
      </w:r>
      <w:r w:rsidRPr="00AF1CFA">
        <w:rPr>
          <w:rFonts w:ascii="方正仿宋_GBK" w:hAnsi="方正仿宋_GBK" w:cs="方正仿宋_GBK"/>
          <w:kern w:val="0"/>
          <w:szCs w:val="32"/>
          <w:lang w:bidi="ar"/>
        </w:rPr>
        <w:t>号）要</w:t>
      </w:r>
      <w:r w:rsidRPr="00AF1CFA">
        <w:rPr>
          <w:rFonts w:ascii="方正仿宋_GBK" w:hAnsi="方正仿宋_GBK" w:cs="方正仿宋_GBK"/>
          <w:kern w:val="0"/>
          <w:szCs w:val="32"/>
          <w:lang w:bidi="ar"/>
        </w:rPr>
        <w:lastRenderedPageBreak/>
        <w:t>求，江苏省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特种设备安全监督检验研究院</w:t>
      </w:r>
      <w:r w:rsidRPr="00AF1CFA">
        <w:rPr>
          <w:rFonts w:ascii="方正仿宋_GBK" w:hAnsi="方正仿宋_GBK" w:cs="方正仿宋_GBK"/>
          <w:kern w:val="0"/>
          <w:szCs w:val="32"/>
          <w:lang w:bidi="ar"/>
        </w:rPr>
        <w:t>负责承担第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252</w:t>
      </w:r>
      <w:r w:rsidRPr="00AF1CFA">
        <w:rPr>
          <w:rFonts w:ascii="方正仿宋_GBK" w:hAnsi="方正仿宋_GBK" w:cs="方正仿宋_GBK"/>
          <w:kern w:val="0"/>
          <w:szCs w:val="32"/>
          <w:lang w:bidi="ar"/>
        </w:rPr>
        <w:t>号《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特</w:t>
      </w:r>
      <w:r w:rsidRPr="00AF1CFA">
        <w:rPr>
          <w:rFonts w:ascii="方正仿宋_GBK" w:hAnsi="方正仿宋_GBK" w:cs="方正仿宋_GBK"/>
          <w:kern w:val="0"/>
          <w:szCs w:val="32"/>
          <w:lang w:bidi="ar"/>
        </w:rPr>
        <w:t>种设备安全监督检验研究系统党建工作档案管理规范》编制工作。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经专家组讨论研究，标准名称确定为《特种设备检验检测机构党建档案管理规范》。</w:t>
      </w:r>
    </w:p>
    <w:p w:rsidR="00966FDF" w:rsidRDefault="00966FDF" w:rsidP="00966FDF">
      <w:pPr>
        <w:overflowPunct w:val="0"/>
        <w:ind w:firstLineChars="200" w:firstLine="662"/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</w:pPr>
      <w:r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  <w:t xml:space="preserve">三、编制过程 </w:t>
      </w:r>
    </w:p>
    <w:p w:rsidR="00966FDF" w:rsidRPr="009E5504" w:rsidRDefault="00966FDF" w:rsidP="00966FDF">
      <w:pPr>
        <w:overflowPunct w:val="0"/>
        <w:ind w:firstLineChars="200" w:firstLine="662"/>
        <w:rPr>
          <w:rFonts w:ascii="方正楷体_GBK" w:eastAsia="方正楷体_GBK" w:hAnsi="楷体" w:cs="楷体" w:hint="eastAsia"/>
          <w:kern w:val="0"/>
          <w:szCs w:val="32"/>
        </w:rPr>
      </w:pPr>
      <w:r w:rsidRPr="009E5504">
        <w:rPr>
          <w:rFonts w:ascii="方正楷体_GBK" w:eastAsia="方正楷体_GBK" w:hAnsi="楷体" w:cs="楷体" w:hint="eastAsia"/>
          <w:kern w:val="0"/>
          <w:szCs w:val="32"/>
        </w:rPr>
        <w:t>（一）调研阶段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2023年9月，</w:t>
      </w:r>
      <w:r w:rsidRPr="00AF1CFA">
        <w:rPr>
          <w:rFonts w:ascii="方正仿宋_GBK" w:hAnsi="方正仿宋_GBK" w:cs="方正仿宋_GBK"/>
          <w:kern w:val="0"/>
          <w:szCs w:val="32"/>
          <w:lang w:bidi="ar"/>
        </w:rPr>
        <w:t>江苏省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特种设备安全监督检验研究院作为牵头起草单位，成立标准起草组，制定标准编制计划，明确任务分工。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2023年10月至11月，查阅收集相关法律法规、政策文件以及标准等资料，同时前往江苏省各地市开展实地调研，掌握实际现状。</w:t>
      </w:r>
    </w:p>
    <w:p w:rsidR="00966FDF" w:rsidRPr="009E5504" w:rsidRDefault="00966FDF" w:rsidP="00966FDF">
      <w:pPr>
        <w:overflowPunct w:val="0"/>
        <w:ind w:firstLineChars="200" w:firstLine="662"/>
        <w:rPr>
          <w:rFonts w:ascii="方正楷体_GBK" w:eastAsia="方正楷体_GBK" w:hAnsi="楷体" w:cs="楷体" w:hint="eastAsia"/>
          <w:kern w:val="0"/>
          <w:szCs w:val="32"/>
        </w:rPr>
      </w:pPr>
      <w:r w:rsidRPr="009E5504">
        <w:rPr>
          <w:rFonts w:ascii="方正楷体_GBK" w:eastAsia="方正楷体_GBK" w:hAnsi="楷体" w:cs="楷体" w:hint="eastAsia"/>
          <w:kern w:val="0"/>
          <w:szCs w:val="32"/>
        </w:rPr>
        <w:t>（二）标准起草阶段</w:t>
      </w:r>
    </w:p>
    <w:p w:rsidR="00966FDF" w:rsidRDefault="00966FDF" w:rsidP="00966FDF">
      <w:pPr>
        <w:overflowPunct w:val="0"/>
        <w:ind w:firstLineChars="200" w:firstLine="662"/>
        <w:rPr>
          <w:rFonts w:ascii="方正仿宋_GBK" w:hAnsi="方正仿宋_GBK" w:cs="方正仿宋_GBK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2023年11月至2024年7月，起草组多次召开研讨会，先后确定了标准编制的总体思路、标准框架结构以及标准主要技术内容，按照GB/T 1.1—2020《标准化工作导则 第1部分：标准的结构和编写原则》形成标准讨论稿。</w:t>
      </w:r>
    </w:p>
    <w:p w:rsidR="00966FDF" w:rsidRDefault="00966FDF" w:rsidP="00966FDF">
      <w:pPr>
        <w:overflowPunct w:val="0"/>
        <w:ind w:firstLineChars="200" w:firstLine="662"/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</w:pPr>
      <w:r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  <w:t xml:space="preserve">四、主要内容技术指标确立 </w:t>
      </w:r>
    </w:p>
    <w:p w:rsidR="00966FDF" w:rsidRPr="009E5504" w:rsidRDefault="00966FDF" w:rsidP="009E5504">
      <w:pPr>
        <w:overflowPunct w:val="0"/>
        <w:ind w:firstLineChars="200" w:firstLine="662"/>
        <w:rPr>
          <w:rFonts w:ascii="方正楷体_GBK" w:eastAsia="方正楷体_GBK" w:hAnsi="楷体" w:cs="楷体" w:hint="eastAsia"/>
          <w:kern w:val="0"/>
          <w:szCs w:val="32"/>
        </w:rPr>
      </w:pPr>
      <w:r w:rsidRPr="009E5504">
        <w:rPr>
          <w:rFonts w:ascii="方正楷体_GBK" w:eastAsia="方正楷体_GBK" w:hAnsi="楷体" w:cs="楷体" w:hint="eastAsia"/>
          <w:kern w:val="0"/>
          <w:szCs w:val="32"/>
        </w:rPr>
        <w:t>（一）标准编制原则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本标准依据GB/T 1.1—2020《标准化工作导则 第1部分：标准的结构和编写原则》、DA/T 58-2021《电子档案管理基本术语》、DA/T 12-2012《全宗卷规范》、DA/T 22-2015《归档文件整理规则》等要求进行编制。在规范性要素的选择方面，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lastRenderedPageBreak/>
        <w:t>遵循标准化对象原则、文件使用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者原则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和目的导向原则，对标准化对象分析，确保规范性要素的内容紧扣编制目的。在表述方面，遵循一致性、协调性、易用性的原则。</w:t>
      </w:r>
    </w:p>
    <w:p w:rsidR="00966FDF" w:rsidRPr="009E5504" w:rsidRDefault="00966FDF" w:rsidP="009E5504">
      <w:pPr>
        <w:overflowPunct w:val="0"/>
        <w:ind w:firstLineChars="200" w:firstLine="662"/>
        <w:rPr>
          <w:rFonts w:ascii="方正楷体_GBK" w:eastAsia="方正楷体_GBK" w:hAnsi="楷体" w:cs="楷体" w:hint="eastAsia"/>
          <w:kern w:val="0"/>
          <w:szCs w:val="32"/>
        </w:rPr>
      </w:pPr>
      <w:r w:rsidRPr="009E5504">
        <w:rPr>
          <w:rFonts w:ascii="方正楷体_GBK" w:eastAsia="方正楷体_GBK" w:hAnsi="楷体" w:cs="楷体" w:hint="eastAsia"/>
          <w:kern w:val="0"/>
          <w:szCs w:val="32"/>
        </w:rPr>
        <w:t>（二）依据的法律法规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本标准技术指标确定的法律法规依据主要包括《中华人民共和国档案法》《中华人民共和国档案法实施条例》以及《江苏省档案管理条例》等国家和地方性法规。</w:t>
      </w:r>
    </w:p>
    <w:p w:rsidR="00966FDF" w:rsidRPr="009E5504" w:rsidRDefault="00966FDF" w:rsidP="009E5504">
      <w:pPr>
        <w:overflowPunct w:val="0"/>
        <w:ind w:firstLineChars="200" w:firstLine="662"/>
        <w:rPr>
          <w:rFonts w:ascii="方正楷体_GBK" w:eastAsia="方正楷体_GBK" w:hAnsi="楷体" w:cs="楷体" w:hint="eastAsia"/>
          <w:kern w:val="0"/>
          <w:szCs w:val="32"/>
        </w:rPr>
      </w:pPr>
      <w:r w:rsidRPr="009E5504">
        <w:rPr>
          <w:rFonts w:ascii="方正楷体_GBK" w:eastAsia="方正楷体_GBK" w:hAnsi="楷体" w:cs="楷体" w:hint="eastAsia"/>
          <w:kern w:val="0"/>
          <w:szCs w:val="32"/>
        </w:rPr>
        <w:t>（三）主要内容确定的依据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本标准主要技术内容包括特种设备检验检测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机构党建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工作档案管理的原则、管理职责、档案收集、档案分类整理和移交、档案保管和利用、档案销毁、电子档案。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第四章规定了特种设备检验检测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机构党建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档案管理的基本原则。强调了特检机构档案工作与其他工作的相关性，规定开展日常管理档案的载体形式，强调了健全档案形成、积累、整理和归档制度。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第五章规定了党建部门、档案部门、业务管理部门等部门的工作职责，明确其职责分工。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第六章规定了归档的具体范围，对保管期限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作出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明确划分，对载体纸张的规格做出明确要求，对工作佐证材料的形式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作出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规定。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第七章规定了纸质资料所使用的装订材料、修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裱材料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等，针对党建工作的特殊性对党建工作档案进行分类和组卷，对归档章的结构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作出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详细要求，对档案盒封面和脊背的图样和样式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lastRenderedPageBreak/>
        <w:t>作出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说明，对档案移交的及时性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作出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规定。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第八章规定了档案所处的环境、保管和存储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作出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规定。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第九章规定了档案外借和复制、转借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转阅和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借阅期限等，特殊情况需外借或复制，需经过一定的审批流程。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第十章规定了结合本单位制定的档案保管期限，确定档案价值，划分保管期限，剔除确无保存价值的档案，以便销毁。同时对销毁的工作流程和记录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作出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规定。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第十一章规定了档案信息化基础设施和信息安全，对电子归档方式和接口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作出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规定，对实施电子档案及其元数据的转换或迁移提出要求。</w:t>
      </w:r>
    </w:p>
    <w:p w:rsidR="00966FDF" w:rsidRDefault="00966FDF" w:rsidP="00966FDF">
      <w:pPr>
        <w:overflowPunct w:val="0"/>
        <w:ind w:firstLineChars="200" w:firstLine="662"/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</w:pPr>
      <w:r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  <w:t xml:space="preserve">五、与相关法律法规和国家标准的关系 </w:t>
      </w:r>
    </w:p>
    <w:p w:rsidR="00966FDF" w:rsidRPr="009E5504" w:rsidRDefault="00966FDF" w:rsidP="00966FDF">
      <w:pPr>
        <w:overflowPunct w:val="0"/>
        <w:ind w:firstLineChars="200" w:firstLine="662"/>
        <w:rPr>
          <w:rFonts w:ascii="方正楷体_GBK" w:eastAsia="方正楷体_GBK" w:hAnsi="楷体" w:cs="楷体" w:hint="eastAsia"/>
          <w:kern w:val="0"/>
          <w:szCs w:val="32"/>
        </w:rPr>
      </w:pPr>
      <w:r w:rsidRPr="009E5504">
        <w:rPr>
          <w:rFonts w:ascii="方正楷体_GBK" w:eastAsia="方正楷体_GBK" w:hAnsi="楷体" w:cs="楷体" w:hint="eastAsia"/>
          <w:kern w:val="0"/>
          <w:szCs w:val="32"/>
        </w:rPr>
        <w:t>（一）与相关法律法规的关系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本标准与相关法律法规相协调，符合《中华人民共和国档案法》《中华人民共和国档案法实施条例》《江苏省档案管理条例》及江苏省各地市相关法律法规的要求，并且以相关法律法规为依据，结合江苏省特种设备检验检测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机构党建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工作实际，提出细化的管理规定，是对相关法律法规条款的补充。</w:t>
      </w:r>
    </w:p>
    <w:p w:rsidR="00966FDF" w:rsidRPr="009E5504" w:rsidRDefault="00966FDF" w:rsidP="00966FDF">
      <w:pPr>
        <w:tabs>
          <w:tab w:val="left" w:pos="312"/>
        </w:tabs>
        <w:overflowPunct w:val="0"/>
        <w:ind w:left="640"/>
        <w:rPr>
          <w:rFonts w:ascii="方正楷体_GBK" w:eastAsia="方正楷体_GBK" w:hAnsi="楷体" w:cs="楷体" w:hint="eastAsia"/>
          <w:kern w:val="0"/>
          <w:szCs w:val="32"/>
        </w:rPr>
      </w:pPr>
      <w:bookmarkStart w:id="0" w:name="_GoBack"/>
      <w:r w:rsidRPr="009E5504">
        <w:rPr>
          <w:rFonts w:ascii="方正楷体_GBK" w:eastAsia="方正楷体_GBK" w:hAnsi="楷体" w:cs="楷体" w:hint="eastAsia"/>
          <w:kern w:val="0"/>
          <w:szCs w:val="32"/>
        </w:rPr>
        <w:t>（二）与相</w:t>
      </w:r>
      <w:bookmarkEnd w:id="0"/>
      <w:r w:rsidRPr="009E5504">
        <w:rPr>
          <w:rFonts w:ascii="方正楷体_GBK" w:eastAsia="方正楷体_GBK" w:hAnsi="楷体" w:cs="楷体" w:hint="eastAsia"/>
          <w:kern w:val="0"/>
          <w:szCs w:val="32"/>
        </w:rPr>
        <w:t>关标准的关系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经查询和识别，暂无关于江苏省特种设备检验检测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机构党建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工作方面的现行国家标准、行业标准、江苏省地方标准。</w:t>
      </w:r>
    </w:p>
    <w:p w:rsidR="00966FDF" w:rsidRDefault="00966FDF" w:rsidP="00966FDF">
      <w:pPr>
        <w:overflowPunct w:val="0"/>
        <w:ind w:firstLineChars="200" w:firstLine="662"/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</w:pPr>
      <w:r>
        <w:rPr>
          <w:rFonts w:ascii="方正黑体_GBK" w:eastAsia="方正黑体_GBK" w:hAnsi="方正黑体_GBK" w:cs="方正黑体_GBK" w:hint="eastAsia"/>
          <w:kern w:val="0"/>
          <w:szCs w:val="32"/>
          <w:lang w:bidi="ar"/>
        </w:rPr>
        <w:t>六、实施推广建议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楷体_GBK" w:eastAsia="方正楷体_GBK" w:hAnsi="方正仿宋_GBK" w:cs="方正仿宋_GBK" w:hint="eastAsia"/>
          <w:kern w:val="0"/>
          <w:szCs w:val="32"/>
          <w:lang w:bidi="ar"/>
        </w:rPr>
        <w:t>一是开展标准宣</w:t>
      </w:r>
      <w:proofErr w:type="gramStart"/>
      <w:r w:rsidRPr="00AF1CFA">
        <w:rPr>
          <w:rFonts w:ascii="方正楷体_GBK" w:eastAsia="方正楷体_GBK" w:hAnsi="方正仿宋_GBK" w:cs="方正仿宋_GBK" w:hint="eastAsia"/>
          <w:kern w:val="0"/>
          <w:szCs w:val="32"/>
          <w:lang w:bidi="ar"/>
        </w:rPr>
        <w:t>贯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。标准发布后，归口行政主管部门牵头在全省组织开展标准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宣贯和推广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实施活动，鼓励全省特种设备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lastRenderedPageBreak/>
        <w:t>检验检测机构实际开展标准</w:t>
      </w:r>
      <w:proofErr w:type="gramStart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宣贯和推广</w:t>
      </w:r>
      <w:proofErr w:type="gramEnd"/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实施活动。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 w:hint="eastAsia"/>
          <w:kern w:val="0"/>
          <w:szCs w:val="32"/>
          <w:lang w:bidi="ar"/>
        </w:rPr>
      </w:pPr>
      <w:r w:rsidRPr="00AF1CFA">
        <w:rPr>
          <w:rFonts w:ascii="方正楷体_GBK" w:eastAsia="方正楷体_GBK" w:hAnsi="方正仿宋_GBK" w:cs="方正仿宋_GBK" w:hint="eastAsia"/>
          <w:kern w:val="0"/>
          <w:szCs w:val="32"/>
          <w:lang w:bidi="ar"/>
        </w:rPr>
        <w:t>二是开展标准培训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。归口行政主管部门及起草单位在全省开展标准技术交流、标准专题培训、标准解读等宣传推广工作。</w:t>
      </w:r>
    </w:p>
    <w:p w:rsidR="00966FDF" w:rsidRPr="00AF1CFA" w:rsidRDefault="00966FDF" w:rsidP="00966FDF">
      <w:pPr>
        <w:overflowPunct w:val="0"/>
        <w:ind w:firstLineChars="200" w:firstLine="662"/>
        <w:rPr>
          <w:rFonts w:ascii="方正仿宋_GBK" w:hAnsi="方正仿宋_GBK" w:cs="方正仿宋_GBK"/>
          <w:kern w:val="0"/>
          <w:szCs w:val="32"/>
          <w:lang w:bidi="ar"/>
        </w:rPr>
      </w:pPr>
      <w:r w:rsidRPr="00AF1CFA">
        <w:rPr>
          <w:rFonts w:ascii="方正楷体_GBK" w:eastAsia="方正楷体_GBK" w:hAnsi="方正仿宋_GBK" w:cs="方正仿宋_GBK" w:hint="eastAsia"/>
          <w:kern w:val="0"/>
          <w:szCs w:val="32"/>
          <w:lang w:bidi="ar"/>
        </w:rPr>
        <w:t>三是跟踪标准实施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。标准实施后，归口行政主管部门及起草单位持续关注和监督标准实施情况，收集省内各方意见建议，并及时向标准化行政主管部门和有关行政主管部门反馈。</w:t>
      </w:r>
    </w:p>
    <w:p w:rsidR="00966FDF" w:rsidRPr="00966FDF" w:rsidRDefault="00966FDF" w:rsidP="00966FDF">
      <w:pPr>
        <w:overflowPunct w:val="0"/>
        <w:ind w:firstLineChars="200" w:firstLine="662"/>
        <w:rPr>
          <w:rFonts w:hint="eastAsia"/>
        </w:rPr>
      </w:pPr>
      <w:r w:rsidRPr="00AF1CFA">
        <w:rPr>
          <w:rFonts w:ascii="方正楷体_GBK" w:eastAsia="方正楷体_GBK" w:hAnsi="方正仿宋_GBK" w:cs="方正仿宋_GBK" w:hint="eastAsia"/>
          <w:kern w:val="0"/>
          <w:szCs w:val="32"/>
          <w:lang w:bidi="ar"/>
        </w:rPr>
        <w:t>四是开展标准实施信息反馈和评估</w:t>
      </w:r>
      <w:r w:rsidRPr="00AF1CFA">
        <w:rPr>
          <w:rFonts w:ascii="方正仿宋_GBK" w:hAnsi="方正仿宋_GBK" w:cs="方正仿宋_GBK" w:hint="eastAsia"/>
          <w:kern w:val="0"/>
          <w:szCs w:val="32"/>
          <w:lang w:bidi="ar"/>
        </w:rPr>
        <w:t>。归口行政主管部门建立标准实施信息反馈和评估机制，根据反馈和评估情况对标准进行复审。</w:t>
      </w:r>
    </w:p>
    <w:sectPr w:rsidR="00966FDF" w:rsidRPr="00966FDF">
      <w:footerReference w:type="even" r:id="rId7"/>
      <w:footerReference w:type="default" r:id="rId8"/>
      <w:pgSz w:w="11906" w:h="16838"/>
      <w:pgMar w:top="1814" w:right="1531" w:bottom="1814" w:left="1531" w:header="851" w:footer="1418" w:gutter="0"/>
      <w:pgNumType w:fmt="numberInDash"/>
      <w:cols w:space="720"/>
      <w:docGrid w:type="linesAndChars" w:linePitch="312" w:charSpace="227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51AA0" w:rsidRDefault="00651AA0">
      <w:pPr>
        <w:spacing w:line="240" w:lineRule="auto"/>
      </w:pPr>
      <w:r>
        <w:separator/>
      </w:r>
    </w:p>
  </w:endnote>
  <w:endnote w:type="continuationSeparator" w:id="0">
    <w:p w:rsidR="00651AA0" w:rsidRDefault="00651A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85007F8-818F-4260-8A10-B3C64C12148B}"/>
    <w:embedBold r:id="rId2" w:fontKey="{588601CD-DD28-42F1-9643-F00035A358EB}"/>
    <w:embedItalic r:id="rId3" w:fontKey="{C2FEBF2E-B37E-4095-8C8F-8295EABC6778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仿宋_GBK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4" w:subsetted="1" w:fontKey="{BD81EC65-9572-4413-8E81-499AD8972262}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220A7C2-8581-46B5-8EE9-0219FDE74649}"/>
  </w:font>
  <w:font w:name="方正小标宋_GBK">
    <w:panose1 w:val="03000509000000000000"/>
    <w:charset w:val="86"/>
    <w:family w:val="script"/>
    <w:pitch w:val="fixed"/>
    <w:sig w:usb0="00000003" w:usb1="080E0000" w:usb2="00000010" w:usb3="00000000" w:csb0="00040001" w:csb1="00000000"/>
    <w:embedRegular r:id="rId6" w:subsetted="1" w:fontKey="{6601F3D5-1492-490C-A1C4-F1A0BBC9F652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2000000000000000000"/>
    <w:charset w:val="86"/>
    <w:family w:val="auto"/>
    <w:pitch w:val="variable"/>
    <w:sig w:usb0="00000001" w:usb1="080E0000" w:usb2="00000010" w:usb3="00000000" w:csb0="00040000" w:csb1="00000000"/>
    <w:embedRegular r:id="rId7" w:subsetted="1" w:fontKey="{FEDC2286-21C8-460F-AB92-F3B144F0CAEB}"/>
  </w:font>
  <w:font w:name="方正楷体_GBK">
    <w:panose1 w:val="02000000000000000000"/>
    <w:charset w:val="86"/>
    <w:family w:val="auto"/>
    <w:pitch w:val="variable"/>
    <w:sig w:usb0="00000001" w:usb1="080E0000" w:usb2="00000010" w:usb3="00000000" w:csb0="00040000" w:csb1="00000000"/>
    <w:embedRegular r:id="rId8" w:subsetted="1" w:fontKey="{1579122C-80C5-40CB-BBF9-FCFF1A39C4C7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B76ABC2B-5B3E-40F1-A79D-D675E43CA6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F622D" w:rsidRDefault="000103BA">
    <w:pPr>
      <w:pStyle w:val="a8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0F622D" w:rsidRDefault="000F622D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F622D" w:rsidRDefault="000103BA">
    <w:pPr>
      <w:pStyle w:val="a8"/>
      <w:framePr w:w="1391" w:wrap="around" w:vAnchor="text" w:hAnchor="margin" w:xAlign="center" w:y="7"/>
      <w:rPr>
        <w:rStyle w:val="ac"/>
        <w:rFonts w:ascii="方正仿宋_GBK"/>
        <w:sz w:val="28"/>
        <w:szCs w:val="28"/>
      </w:rPr>
    </w:pPr>
    <w:r>
      <w:rPr>
        <w:rStyle w:val="ac"/>
        <w:rFonts w:ascii="方正仿宋_GBK" w:hint="eastAsia"/>
        <w:sz w:val="28"/>
        <w:szCs w:val="28"/>
      </w:rPr>
      <w:t xml:space="preserve">— </w:t>
    </w:r>
    <w:r>
      <w:rPr>
        <w:rStyle w:val="ac"/>
        <w:sz w:val="28"/>
        <w:szCs w:val="28"/>
      </w:rPr>
      <w:fldChar w:fldCharType="begin"/>
    </w:r>
    <w:r>
      <w:rPr>
        <w:rStyle w:val="ac"/>
        <w:sz w:val="28"/>
        <w:szCs w:val="28"/>
      </w:rPr>
      <w:instrText xml:space="preserve"> PAGE  \* Arabic </w:instrText>
    </w:r>
    <w:r>
      <w:rPr>
        <w:rStyle w:val="ac"/>
        <w:sz w:val="28"/>
        <w:szCs w:val="28"/>
      </w:rPr>
      <w:fldChar w:fldCharType="separate"/>
    </w:r>
    <w:r w:rsidR="0035627E">
      <w:rPr>
        <w:rStyle w:val="ac"/>
        <w:noProof/>
        <w:sz w:val="28"/>
        <w:szCs w:val="28"/>
      </w:rPr>
      <w:t>2</w:t>
    </w:r>
    <w:r>
      <w:rPr>
        <w:rStyle w:val="ac"/>
        <w:sz w:val="28"/>
        <w:szCs w:val="28"/>
      </w:rPr>
      <w:fldChar w:fldCharType="end"/>
    </w:r>
    <w:r>
      <w:rPr>
        <w:rStyle w:val="ac"/>
        <w:rFonts w:ascii="方正仿宋_GBK" w:hint="eastAsia"/>
        <w:sz w:val="28"/>
        <w:szCs w:val="28"/>
      </w:rPr>
      <w:t xml:space="preserve"> —</w:t>
    </w:r>
  </w:p>
  <w:p w:rsidR="000F622D" w:rsidRDefault="000F622D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51AA0" w:rsidRDefault="00651AA0">
      <w:pPr>
        <w:spacing w:line="240" w:lineRule="auto"/>
      </w:pPr>
      <w:r>
        <w:separator/>
      </w:r>
    </w:p>
  </w:footnote>
  <w:footnote w:type="continuationSeparator" w:id="0">
    <w:p w:rsidR="00651AA0" w:rsidRDefault="00651AA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E0E4BB70"/>
    <w:multiLevelType w:val="singleLevel"/>
    <w:tmpl w:val="E0E4BB70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73816430"/>
    <w:multiLevelType w:val="hybridMultilevel"/>
    <w:tmpl w:val="047EB8C8"/>
    <w:lvl w:ilvl="0" w:tplc="BD06188C">
      <w:start w:val="1"/>
      <w:numFmt w:val="japaneseCounting"/>
      <w:lvlText w:val="%1、"/>
      <w:lvlJc w:val="left"/>
      <w:pPr>
        <w:ind w:left="138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02" w:hanging="420"/>
      </w:pPr>
    </w:lvl>
    <w:lvl w:ilvl="2" w:tplc="0409001B" w:tentative="1">
      <w:start w:val="1"/>
      <w:numFmt w:val="lowerRoman"/>
      <w:lvlText w:val="%3."/>
      <w:lvlJc w:val="right"/>
      <w:pPr>
        <w:ind w:left="1922" w:hanging="420"/>
      </w:pPr>
    </w:lvl>
    <w:lvl w:ilvl="3" w:tplc="0409000F" w:tentative="1">
      <w:start w:val="1"/>
      <w:numFmt w:val="decimal"/>
      <w:lvlText w:val="%4."/>
      <w:lvlJc w:val="left"/>
      <w:pPr>
        <w:ind w:left="2342" w:hanging="420"/>
      </w:pPr>
    </w:lvl>
    <w:lvl w:ilvl="4" w:tplc="04090019" w:tentative="1">
      <w:start w:val="1"/>
      <w:numFmt w:val="lowerLetter"/>
      <w:lvlText w:val="%5)"/>
      <w:lvlJc w:val="left"/>
      <w:pPr>
        <w:ind w:left="2762" w:hanging="420"/>
      </w:pPr>
    </w:lvl>
    <w:lvl w:ilvl="5" w:tplc="0409001B" w:tentative="1">
      <w:start w:val="1"/>
      <w:numFmt w:val="lowerRoman"/>
      <w:lvlText w:val="%6."/>
      <w:lvlJc w:val="right"/>
      <w:pPr>
        <w:ind w:left="3182" w:hanging="420"/>
      </w:pPr>
    </w:lvl>
    <w:lvl w:ilvl="6" w:tplc="0409000F" w:tentative="1">
      <w:start w:val="1"/>
      <w:numFmt w:val="decimal"/>
      <w:lvlText w:val="%7."/>
      <w:lvlJc w:val="left"/>
      <w:pPr>
        <w:ind w:left="3602" w:hanging="420"/>
      </w:pPr>
    </w:lvl>
    <w:lvl w:ilvl="7" w:tplc="04090019" w:tentative="1">
      <w:start w:val="1"/>
      <w:numFmt w:val="lowerLetter"/>
      <w:lvlText w:val="%8)"/>
      <w:lvlJc w:val="left"/>
      <w:pPr>
        <w:ind w:left="4022" w:hanging="420"/>
      </w:pPr>
    </w:lvl>
    <w:lvl w:ilvl="8" w:tplc="0409001B" w:tentative="1">
      <w:start w:val="1"/>
      <w:numFmt w:val="lowerRoman"/>
      <w:lvlText w:val="%9."/>
      <w:lvlJc w:val="right"/>
      <w:pPr>
        <w:ind w:left="4442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2"/>
  <w:embedTrueTypeFonts/>
  <w:embedSystemFonts/>
  <w:bordersDoNotSurroundHeader/>
  <w:bordersDoNotSurroundFooter/>
  <w:proofState w:spelling="clean" w:grammar="clean"/>
  <w:documentProtection w:edit="forms" w:enforcement="0"/>
  <w:defaultTabStop w:val="420"/>
  <w:drawingGridHorizontalSpacing w:val="221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2UyZDAyMmU4YTg4NzIxYzQ4MzgzOWRjYzRkM2JmYWUifQ=="/>
    <w:docVar w:name="KSO_WPS_MARK_KEY" w:val="28b546a2-eab2-4a1c-83d4-898b41ae2bb3"/>
  </w:docVars>
  <w:rsids>
    <w:rsidRoot w:val="00075EC3"/>
    <w:rsid w:val="00002899"/>
    <w:rsid w:val="00006758"/>
    <w:rsid w:val="000103BA"/>
    <w:rsid w:val="00014280"/>
    <w:rsid w:val="00021B34"/>
    <w:rsid w:val="00023583"/>
    <w:rsid w:val="000239D9"/>
    <w:rsid w:val="00024BC0"/>
    <w:rsid w:val="00026ADF"/>
    <w:rsid w:val="000326EE"/>
    <w:rsid w:val="0003293D"/>
    <w:rsid w:val="000333D9"/>
    <w:rsid w:val="00033C07"/>
    <w:rsid w:val="00033FC6"/>
    <w:rsid w:val="000414B7"/>
    <w:rsid w:val="000443F3"/>
    <w:rsid w:val="000446F4"/>
    <w:rsid w:val="000459D9"/>
    <w:rsid w:val="000473EE"/>
    <w:rsid w:val="00050697"/>
    <w:rsid w:val="00051550"/>
    <w:rsid w:val="00051A93"/>
    <w:rsid w:val="00053143"/>
    <w:rsid w:val="00053EF6"/>
    <w:rsid w:val="00053FD1"/>
    <w:rsid w:val="00054787"/>
    <w:rsid w:val="00060126"/>
    <w:rsid w:val="00060529"/>
    <w:rsid w:val="00060A25"/>
    <w:rsid w:val="00064728"/>
    <w:rsid w:val="0006663D"/>
    <w:rsid w:val="00070EA6"/>
    <w:rsid w:val="00073A86"/>
    <w:rsid w:val="00073CCC"/>
    <w:rsid w:val="00074D25"/>
    <w:rsid w:val="00075EC3"/>
    <w:rsid w:val="0008015D"/>
    <w:rsid w:val="00080EE4"/>
    <w:rsid w:val="00084877"/>
    <w:rsid w:val="00085AD8"/>
    <w:rsid w:val="00086EDB"/>
    <w:rsid w:val="00087AE9"/>
    <w:rsid w:val="00090946"/>
    <w:rsid w:val="0009316E"/>
    <w:rsid w:val="00093AE3"/>
    <w:rsid w:val="00095F86"/>
    <w:rsid w:val="00096964"/>
    <w:rsid w:val="00097153"/>
    <w:rsid w:val="000A1018"/>
    <w:rsid w:val="000A3893"/>
    <w:rsid w:val="000A3DF4"/>
    <w:rsid w:val="000B08BB"/>
    <w:rsid w:val="000B6659"/>
    <w:rsid w:val="000C024B"/>
    <w:rsid w:val="000C3FEB"/>
    <w:rsid w:val="000C7B66"/>
    <w:rsid w:val="000D0AFF"/>
    <w:rsid w:val="000D11C3"/>
    <w:rsid w:val="000D3DA8"/>
    <w:rsid w:val="000D49A2"/>
    <w:rsid w:val="000E07BA"/>
    <w:rsid w:val="000E094A"/>
    <w:rsid w:val="000E16E5"/>
    <w:rsid w:val="000E6A7A"/>
    <w:rsid w:val="000E7A75"/>
    <w:rsid w:val="000E7B73"/>
    <w:rsid w:val="000F30A2"/>
    <w:rsid w:val="000F320E"/>
    <w:rsid w:val="000F41BA"/>
    <w:rsid w:val="000F4613"/>
    <w:rsid w:val="000F572F"/>
    <w:rsid w:val="000F622D"/>
    <w:rsid w:val="00100A2C"/>
    <w:rsid w:val="00100FE4"/>
    <w:rsid w:val="00101E68"/>
    <w:rsid w:val="00102A93"/>
    <w:rsid w:val="00106FB4"/>
    <w:rsid w:val="001113BF"/>
    <w:rsid w:val="001134DC"/>
    <w:rsid w:val="00116F13"/>
    <w:rsid w:val="00117BCE"/>
    <w:rsid w:val="0012116C"/>
    <w:rsid w:val="00122EC0"/>
    <w:rsid w:val="001257A1"/>
    <w:rsid w:val="00130DCA"/>
    <w:rsid w:val="0013131F"/>
    <w:rsid w:val="00132FDB"/>
    <w:rsid w:val="001362F6"/>
    <w:rsid w:val="00137BC6"/>
    <w:rsid w:val="00141CA8"/>
    <w:rsid w:val="001443ED"/>
    <w:rsid w:val="00146882"/>
    <w:rsid w:val="00153929"/>
    <w:rsid w:val="00155459"/>
    <w:rsid w:val="00155ED1"/>
    <w:rsid w:val="00156982"/>
    <w:rsid w:val="001574A5"/>
    <w:rsid w:val="0016062A"/>
    <w:rsid w:val="0016102C"/>
    <w:rsid w:val="0016143E"/>
    <w:rsid w:val="00162ACF"/>
    <w:rsid w:val="00162C4C"/>
    <w:rsid w:val="001634CA"/>
    <w:rsid w:val="001650DF"/>
    <w:rsid w:val="00170D40"/>
    <w:rsid w:val="00173CA8"/>
    <w:rsid w:val="00181DEA"/>
    <w:rsid w:val="00181E54"/>
    <w:rsid w:val="00184AD8"/>
    <w:rsid w:val="0018740D"/>
    <w:rsid w:val="001876AE"/>
    <w:rsid w:val="00190603"/>
    <w:rsid w:val="0019396B"/>
    <w:rsid w:val="001941FC"/>
    <w:rsid w:val="00194E63"/>
    <w:rsid w:val="0019507F"/>
    <w:rsid w:val="00195BE9"/>
    <w:rsid w:val="00196B9E"/>
    <w:rsid w:val="00196DA4"/>
    <w:rsid w:val="001978A2"/>
    <w:rsid w:val="001A0DE1"/>
    <w:rsid w:val="001A2DE5"/>
    <w:rsid w:val="001A42C3"/>
    <w:rsid w:val="001A6B65"/>
    <w:rsid w:val="001A7352"/>
    <w:rsid w:val="001A784C"/>
    <w:rsid w:val="001B0B0A"/>
    <w:rsid w:val="001B2EEF"/>
    <w:rsid w:val="001B3089"/>
    <w:rsid w:val="001B497E"/>
    <w:rsid w:val="001B5DA1"/>
    <w:rsid w:val="001C123A"/>
    <w:rsid w:val="001C4D43"/>
    <w:rsid w:val="001C50B3"/>
    <w:rsid w:val="001C5D72"/>
    <w:rsid w:val="001D07DC"/>
    <w:rsid w:val="001D2600"/>
    <w:rsid w:val="001E00F9"/>
    <w:rsid w:val="001E0718"/>
    <w:rsid w:val="001E0B43"/>
    <w:rsid w:val="001E3CBE"/>
    <w:rsid w:val="001E4261"/>
    <w:rsid w:val="001E59D0"/>
    <w:rsid w:val="001E63E5"/>
    <w:rsid w:val="001E6C35"/>
    <w:rsid w:val="001F5550"/>
    <w:rsid w:val="001F757F"/>
    <w:rsid w:val="002048FC"/>
    <w:rsid w:val="00205F20"/>
    <w:rsid w:val="00212685"/>
    <w:rsid w:val="00212EB8"/>
    <w:rsid w:val="00213F4E"/>
    <w:rsid w:val="002169AE"/>
    <w:rsid w:val="00217433"/>
    <w:rsid w:val="002210EC"/>
    <w:rsid w:val="00221468"/>
    <w:rsid w:val="002279A3"/>
    <w:rsid w:val="00232468"/>
    <w:rsid w:val="002339F9"/>
    <w:rsid w:val="00233F1E"/>
    <w:rsid w:val="00235B6F"/>
    <w:rsid w:val="002415B7"/>
    <w:rsid w:val="0024169F"/>
    <w:rsid w:val="002433A9"/>
    <w:rsid w:val="00245DD5"/>
    <w:rsid w:val="0024657F"/>
    <w:rsid w:val="002518EB"/>
    <w:rsid w:val="00251984"/>
    <w:rsid w:val="002523EE"/>
    <w:rsid w:val="00256698"/>
    <w:rsid w:val="002653D9"/>
    <w:rsid w:val="0026690D"/>
    <w:rsid w:val="002738EF"/>
    <w:rsid w:val="00273A9F"/>
    <w:rsid w:val="00273C3E"/>
    <w:rsid w:val="002755F7"/>
    <w:rsid w:val="00276CDC"/>
    <w:rsid w:val="00280972"/>
    <w:rsid w:val="00280EED"/>
    <w:rsid w:val="0028193E"/>
    <w:rsid w:val="00282B86"/>
    <w:rsid w:val="002834AD"/>
    <w:rsid w:val="00283FFC"/>
    <w:rsid w:val="00286D36"/>
    <w:rsid w:val="00287352"/>
    <w:rsid w:val="00293472"/>
    <w:rsid w:val="0029389B"/>
    <w:rsid w:val="00295C71"/>
    <w:rsid w:val="00295F94"/>
    <w:rsid w:val="00296118"/>
    <w:rsid w:val="00297187"/>
    <w:rsid w:val="00297E73"/>
    <w:rsid w:val="002A072D"/>
    <w:rsid w:val="002A0801"/>
    <w:rsid w:val="002A0F8B"/>
    <w:rsid w:val="002A2901"/>
    <w:rsid w:val="002B0C53"/>
    <w:rsid w:val="002B1FBB"/>
    <w:rsid w:val="002B2E7C"/>
    <w:rsid w:val="002B43DF"/>
    <w:rsid w:val="002B59DC"/>
    <w:rsid w:val="002B6998"/>
    <w:rsid w:val="002C02A3"/>
    <w:rsid w:val="002C2751"/>
    <w:rsid w:val="002C3488"/>
    <w:rsid w:val="002C539A"/>
    <w:rsid w:val="002D20FB"/>
    <w:rsid w:val="002D269B"/>
    <w:rsid w:val="002D3F69"/>
    <w:rsid w:val="002D4FF1"/>
    <w:rsid w:val="002E2392"/>
    <w:rsid w:val="002F0517"/>
    <w:rsid w:val="002F0873"/>
    <w:rsid w:val="002F188F"/>
    <w:rsid w:val="002F2628"/>
    <w:rsid w:val="002F2F8A"/>
    <w:rsid w:val="002F7182"/>
    <w:rsid w:val="002F743E"/>
    <w:rsid w:val="003002CF"/>
    <w:rsid w:val="0030578B"/>
    <w:rsid w:val="003068A0"/>
    <w:rsid w:val="00306DA9"/>
    <w:rsid w:val="0030780F"/>
    <w:rsid w:val="003105CC"/>
    <w:rsid w:val="00310AB0"/>
    <w:rsid w:val="00310AE3"/>
    <w:rsid w:val="0031153F"/>
    <w:rsid w:val="00312D75"/>
    <w:rsid w:val="003138A1"/>
    <w:rsid w:val="00316105"/>
    <w:rsid w:val="0031684A"/>
    <w:rsid w:val="003321E4"/>
    <w:rsid w:val="00336739"/>
    <w:rsid w:val="0033752B"/>
    <w:rsid w:val="00337AE2"/>
    <w:rsid w:val="00342C10"/>
    <w:rsid w:val="00342F39"/>
    <w:rsid w:val="0034308B"/>
    <w:rsid w:val="00344837"/>
    <w:rsid w:val="00344DAB"/>
    <w:rsid w:val="00350E3D"/>
    <w:rsid w:val="0035627E"/>
    <w:rsid w:val="00356C65"/>
    <w:rsid w:val="00356FCF"/>
    <w:rsid w:val="00357624"/>
    <w:rsid w:val="003626D0"/>
    <w:rsid w:val="00364A75"/>
    <w:rsid w:val="003664D1"/>
    <w:rsid w:val="003700C7"/>
    <w:rsid w:val="00371118"/>
    <w:rsid w:val="00373B30"/>
    <w:rsid w:val="00376E21"/>
    <w:rsid w:val="00377665"/>
    <w:rsid w:val="00380401"/>
    <w:rsid w:val="00381385"/>
    <w:rsid w:val="00382D07"/>
    <w:rsid w:val="0038401C"/>
    <w:rsid w:val="003A112F"/>
    <w:rsid w:val="003A256D"/>
    <w:rsid w:val="003A6D11"/>
    <w:rsid w:val="003B0126"/>
    <w:rsid w:val="003B55C0"/>
    <w:rsid w:val="003C2390"/>
    <w:rsid w:val="003C27B2"/>
    <w:rsid w:val="003C31DF"/>
    <w:rsid w:val="003C3D9B"/>
    <w:rsid w:val="003C5D0B"/>
    <w:rsid w:val="003C5DE4"/>
    <w:rsid w:val="003C6490"/>
    <w:rsid w:val="003D57E7"/>
    <w:rsid w:val="003E2CC1"/>
    <w:rsid w:val="003E544A"/>
    <w:rsid w:val="003E5D8F"/>
    <w:rsid w:val="003F08EC"/>
    <w:rsid w:val="003F1D4B"/>
    <w:rsid w:val="003F37CA"/>
    <w:rsid w:val="003F3A97"/>
    <w:rsid w:val="00400393"/>
    <w:rsid w:val="00400F16"/>
    <w:rsid w:val="004027EC"/>
    <w:rsid w:val="0041062E"/>
    <w:rsid w:val="00411E75"/>
    <w:rsid w:val="00414A21"/>
    <w:rsid w:val="00414C4D"/>
    <w:rsid w:val="00414E6D"/>
    <w:rsid w:val="004171AD"/>
    <w:rsid w:val="00417CBA"/>
    <w:rsid w:val="004216EF"/>
    <w:rsid w:val="004227BD"/>
    <w:rsid w:val="004236C0"/>
    <w:rsid w:val="0042499A"/>
    <w:rsid w:val="004255BE"/>
    <w:rsid w:val="004275DF"/>
    <w:rsid w:val="004277FC"/>
    <w:rsid w:val="004307DB"/>
    <w:rsid w:val="004311C3"/>
    <w:rsid w:val="00431A40"/>
    <w:rsid w:val="00441B8B"/>
    <w:rsid w:val="004453F5"/>
    <w:rsid w:val="004464A0"/>
    <w:rsid w:val="00446A39"/>
    <w:rsid w:val="00447C73"/>
    <w:rsid w:val="00450620"/>
    <w:rsid w:val="00450C97"/>
    <w:rsid w:val="0045116E"/>
    <w:rsid w:val="0045490D"/>
    <w:rsid w:val="004579AD"/>
    <w:rsid w:val="00460FE5"/>
    <w:rsid w:val="00462034"/>
    <w:rsid w:val="00466270"/>
    <w:rsid w:val="00466E52"/>
    <w:rsid w:val="00472160"/>
    <w:rsid w:val="00474AF0"/>
    <w:rsid w:val="00476D5D"/>
    <w:rsid w:val="00477ABB"/>
    <w:rsid w:val="00481203"/>
    <w:rsid w:val="004812EB"/>
    <w:rsid w:val="00490158"/>
    <w:rsid w:val="00490593"/>
    <w:rsid w:val="00490631"/>
    <w:rsid w:val="00497B12"/>
    <w:rsid w:val="004A19A4"/>
    <w:rsid w:val="004A2313"/>
    <w:rsid w:val="004A445A"/>
    <w:rsid w:val="004A4EA9"/>
    <w:rsid w:val="004A64DA"/>
    <w:rsid w:val="004B41F1"/>
    <w:rsid w:val="004B44B6"/>
    <w:rsid w:val="004B5EC3"/>
    <w:rsid w:val="004C0C4A"/>
    <w:rsid w:val="004C0FA2"/>
    <w:rsid w:val="004C119A"/>
    <w:rsid w:val="004C49EF"/>
    <w:rsid w:val="004D59AA"/>
    <w:rsid w:val="004D633A"/>
    <w:rsid w:val="004D67A6"/>
    <w:rsid w:val="004D7919"/>
    <w:rsid w:val="004D7B45"/>
    <w:rsid w:val="004D7B4B"/>
    <w:rsid w:val="004E6EB9"/>
    <w:rsid w:val="004F05E4"/>
    <w:rsid w:val="004F1877"/>
    <w:rsid w:val="004F2785"/>
    <w:rsid w:val="004F3939"/>
    <w:rsid w:val="004F550E"/>
    <w:rsid w:val="004F5896"/>
    <w:rsid w:val="005014E8"/>
    <w:rsid w:val="00501C88"/>
    <w:rsid w:val="00505AEC"/>
    <w:rsid w:val="00506172"/>
    <w:rsid w:val="0050647B"/>
    <w:rsid w:val="005107FF"/>
    <w:rsid w:val="0051386D"/>
    <w:rsid w:val="0051451E"/>
    <w:rsid w:val="005148D5"/>
    <w:rsid w:val="005153FD"/>
    <w:rsid w:val="00515FC4"/>
    <w:rsid w:val="00517C67"/>
    <w:rsid w:val="00525304"/>
    <w:rsid w:val="00527225"/>
    <w:rsid w:val="00533FCA"/>
    <w:rsid w:val="005366B6"/>
    <w:rsid w:val="005404F1"/>
    <w:rsid w:val="005405BA"/>
    <w:rsid w:val="0054085F"/>
    <w:rsid w:val="005545FD"/>
    <w:rsid w:val="00557C0F"/>
    <w:rsid w:val="00563A55"/>
    <w:rsid w:val="00565880"/>
    <w:rsid w:val="005658D6"/>
    <w:rsid w:val="00566A0A"/>
    <w:rsid w:val="00567061"/>
    <w:rsid w:val="005673A5"/>
    <w:rsid w:val="005678EB"/>
    <w:rsid w:val="00571211"/>
    <w:rsid w:val="0057202A"/>
    <w:rsid w:val="00572CC6"/>
    <w:rsid w:val="00573627"/>
    <w:rsid w:val="00576951"/>
    <w:rsid w:val="00577726"/>
    <w:rsid w:val="00577982"/>
    <w:rsid w:val="00577F1D"/>
    <w:rsid w:val="00581740"/>
    <w:rsid w:val="00582331"/>
    <w:rsid w:val="005825F9"/>
    <w:rsid w:val="00584A2F"/>
    <w:rsid w:val="00586310"/>
    <w:rsid w:val="00587FF1"/>
    <w:rsid w:val="0059339D"/>
    <w:rsid w:val="00595996"/>
    <w:rsid w:val="00595A48"/>
    <w:rsid w:val="005A10DF"/>
    <w:rsid w:val="005A4D5B"/>
    <w:rsid w:val="005A5448"/>
    <w:rsid w:val="005A6497"/>
    <w:rsid w:val="005B0519"/>
    <w:rsid w:val="005B061A"/>
    <w:rsid w:val="005B1329"/>
    <w:rsid w:val="005B3757"/>
    <w:rsid w:val="005B4D4A"/>
    <w:rsid w:val="005B4F9A"/>
    <w:rsid w:val="005B7B73"/>
    <w:rsid w:val="005C07ED"/>
    <w:rsid w:val="005C22D7"/>
    <w:rsid w:val="005C29FE"/>
    <w:rsid w:val="005C5336"/>
    <w:rsid w:val="005C727C"/>
    <w:rsid w:val="005C7587"/>
    <w:rsid w:val="005D0D39"/>
    <w:rsid w:val="005D17C6"/>
    <w:rsid w:val="005D46F6"/>
    <w:rsid w:val="005D6899"/>
    <w:rsid w:val="005D7989"/>
    <w:rsid w:val="005E16B4"/>
    <w:rsid w:val="005E47C7"/>
    <w:rsid w:val="005E4F96"/>
    <w:rsid w:val="005E537E"/>
    <w:rsid w:val="005F4059"/>
    <w:rsid w:val="005F423C"/>
    <w:rsid w:val="005F4A0E"/>
    <w:rsid w:val="005F4A3F"/>
    <w:rsid w:val="005F5F27"/>
    <w:rsid w:val="005F7465"/>
    <w:rsid w:val="005F7700"/>
    <w:rsid w:val="005F773A"/>
    <w:rsid w:val="00601908"/>
    <w:rsid w:val="00601A55"/>
    <w:rsid w:val="00603800"/>
    <w:rsid w:val="0060424B"/>
    <w:rsid w:val="00610E5F"/>
    <w:rsid w:val="0061152D"/>
    <w:rsid w:val="00612844"/>
    <w:rsid w:val="00616119"/>
    <w:rsid w:val="00617541"/>
    <w:rsid w:val="0062206E"/>
    <w:rsid w:val="006225C7"/>
    <w:rsid w:val="006265A2"/>
    <w:rsid w:val="006268DB"/>
    <w:rsid w:val="00632E5A"/>
    <w:rsid w:val="00636A9A"/>
    <w:rsid w:val="00637228"/>
    <w:rsid w:val="006372B6"/>
    <w:rsid w:val="006379A7"/>
    <w:rsid w:val="00640B35"/>
    <w:rsid w:val="00640B46"/>
    <w:rsid w:val="00641035"/>
    <w:rsid w:val="00642455"/>
    <w:rsid w:val="00643BDE"/>
    <w:rsid w:val="00643E96"/>
    <w:rsid w:val="00647A4A"/>
    <w:rsid w:val="006503B2"/>
    <w:rsid w:val="00651AA0"/>
    <w:rsid w:val="00651CA9"/>
    <w:rsid w:val="006539C4"/>
    <w:rsid w:val="00656106"/>
    <w:rsid w:val="00656A4E"/>
    <w:rsid w:val="0066068B"/>
    <w:rsid w:val="006629C1"/>
    <w:rsid w:val="006648D5"/>
    <w:rsid w:val="00676503"/>
    <w:rsid w:val="00677294"/>
    <w:rsid w:val="00686D03"/>
    <w:rsid w:val="006873AC"/>
    <w:rsid w:val="00687C19"/>
    <w:rsid w:val="006904C4"/>
    <w:rsid w:val="0069130F"/>
    <w:rsid w:val="00692A59"/>
    <w:rsid w:val="006966FF"/>
    <w:rsid w:val="00697A32"/>
    <w:rsid w:val="006A0259"/>
    <w:rsid w:val="006A40C8"/>
    <w:rsid w:val="006B3992"/>
    <w:rsid w:val="006B3E22"/>
    <w:rsid w:val="006C241F"/>
    <w:rsid w:val="006C4BDB"/>
    <w:rsid w:val="006C5034"/>
    <w:rsid w:val="006C509C"/>
    <w:rsid w:val="006C714A"/>
    <w:rsid w:val="006C7A4D"/>
    <w:rsid w:val="006D20B5"/>
    <w:rsid w:val="006D361C"/>
    <w:rsid w:val="006D79B5"/>
    <w:rsid w:val="006E00F3"/>
    <w:rsid w:val="006E11BC"/>
    <w:rsid w:val="006E3B33"/>
    <w:rsid w:val="006E75CC"/>
    <w:rsid w:val="006F07FB"/>
    <w:rsid w:val="006F61F0"/>
    <w:rsid w:val="006F7176"/>
    <w:rsid w:val="006F7437"/>
    <w:rsid w:val="006F7E56"/>
    <w:rsid w:val="007045EF"/>
    <w:rsid w:val="00706854"/>
    <w:rsid w:val="00711C04"/>
    <w:rsid w:val="00713D4C"/>
    <w:rsid w:val="00714533"/>
    <w:rsid w:val="00722713"/>
    <w:rsid w:val="00723A56"/>
    <w:rsid w:val="00727E42"/>
    <w:rsid w:val="0073332F"/>
    <w:rsid w:val="00741C5D"/>
    <w:rsid w:val="007442D2"/>
    <w:rsid w:val="00744826"/>
    <w:rsid w:val="00745F08"/>
    <w:rsid w:val="00750A1C"/>
    <w:rsid w:val="00757A08"/>
    <w:rsid w:val="00760FF7"/>
    <w:rsid w:val="00761C5A"/>
    <w:rsid w:val="0076214A"/>
    <w:rsid w:val="00765C9A"/>
    <w:rsid w:val="00765FF6"/>
    <w:rsid w:val="00766D3D"/>
    <w:rsid w:val="007670D3"/>
    <w:rsid w:val="00767CA5"/>
    <w:rsid w:val="00767F82"/>
    <w:rsid w:val="007747B8"/>
    <w:rsid w:val="00774C13"/>
    <w:rsid w:val="00774CE6"/>
    <w:rsid w:val="00775A60"/>
    <w:rsid w:val="00781668"/>
    <w:rsid w:val="0078202D"/>
    <w:rsid w:val="00785D34"/>
    <w:rsid w:val="00786B2B"/>
    <w:rsid w:val="0079060F"/>
    <w:rsid w:val="00791AF9"/>
    <w:rsid w:val="007924B0"/>
    <w:rsid w:val="007A1908"/>
    <w:rsid w:val="007A1C73"/>
    <w:rsid w:val="007A51AA"/>
    <w:rsid w:val="007A68DF"/>
    <w:rsid w:val="007B1167"/>
    <w:rsid w:val="007B1B5A"/>
    <w:rsid w:val="007B2AFA"/>
    <w:rsid w:val="007B3FD4"/>
    <w:rsid w:val="007B4757"/>
    <w:rsid w:val="007B68DB"/>
    <w:rsid w:val="007C022E"/>
    <w:rsid w:val="007C24FC"/>
    <w:rsid w:val="007C353F"/>
    <w:rsid w:val="007C6701"/>
    <w:rsid w:val="007C6FB5"/>
    <w:rsid w:val="007D5CB1"/>
    <w:rsid w:val="007E1C85"/>
    <w:rsid w:val="007E1F04"/>
    <w:rsid w:val="007E3D51"/>
    <w:rsid w:val="007E433C"/>
    <w:rsid w:val="007E45DF"/>
    <w:rsid w:val="007E5339"/>
    <w:rsid w:val="007E7F45"/>
    <w:rsid w:val="007F202B"/>
    <w:rsid w:val="007F2AB7"/>
    <w:rsid w:val="007F6027"/>
    <w:rsid w:val="00801732"/>
    <w:rsid w:val="00801E9C"/>
    <w:rsid w:val="00804C36"/>
    <w:rsid w:val="008100D7"/>
    <w:rsid w:val="008151EB"/>
    <w:rsid w:val="0082002F"/>
    <w:rsid w:val="00821005"/>
    <w:rsid w:val="00821A3C"/>
    <w:rsid w:val="0082432B"/>
    <w:rsid w:val="00825876"/>
    <w:rsid w:val="00825A66"/>
    <w:rsid w:val="00826975"/>
    <w:rsid w:val="00826FCF"/>
    <w:rsid w:val="008309DC"/>
    <w:rsid w:val="00835220"/>
    <w:rsid w:val="0083532B"/>
    <w:rsid w:val="008420C1"/>
    <w:rsid w:val="008470E9"/>
    <w:rsid w:val="008533AB"/>
    <w:rsid w:val="008538B6"/>
    <w:rsid w:val="0085422A"/>
    <w:rsid w:val="00854852"/>
    <w:rsid w:val="008579A5"/>
    <w:rsid w:val="00863137"/>
    <w:rsid w:val="0086316A"/>
    <w:rsid w:val="0086343E"/>
    <w:rsid w:val="00865798"/>
    <w:rsid w:val="00870350"/>
    <w:rsid w:val="008710B9"/>
    <w:rsid w:val="00872E8D"/>
    <w:rsid w:val="008733A1"/>
    <w:rsid w:val="00874796"/>
    <w:rsid w:val="00874BF3"/>
    <w:rsid w:val="00882096"/>
    <w:rsid w:val="00882673"/>
    <w:rsid w:val="00884ADB"/>
    <w:rsid w:val="00887C68"/>
    <w:rsid w:val="0089027A"/>
    <w:rsid w:val="0089185B"/>
    <w:rsid w:val="00895014"/>
    <w:rsid w:val="008A188D"/>
    <w:rsid w:val="008A26F5"/>
    <w:rsid w:val="008A482F"/>
    <w:rsid w:val="008A5B0E"/>
    <w:rsid w:val="008A618E"/>
    <w:rsid w:val="008A6198"/>
    <w:rsid w:val="008A79D0"/>
    <w:rsid w:val="008B0027"/>
    <w:rsid w:val="008B05D0"/>
    <w:rsid w:val="008B3487"/>
    <w:rsid w:val="008B3CCA"/>
    <w:rsid w:val="008B4135"/>
    <w:rsid w:val="008B617D"/>
    <w:rsid w:val="008B6C96"/>
    <w:rsid w:val="008C0BB7"/>
    <w:rsid w:val="008C20DE"/>
    <w:rsid w:val="008C7FCE"/>
    <w:rsid w:val="008D00CB"/>
    <w:rsid w:val="008D0295"/>
    <w:rsid w:val="008D1061"/>
    <w:rsid w:val="008D5D3A"/>
    <w:rsid w:val="008D6C12"/>
    <w:rsid w:val="008E0917"/>
    <w:rsid w:val="008E53D5"/>
    <w:rsid w:val="008E7B07"/>
    <w:rsid w:val="008E7B77"/>
    <w:rsid w:val="008F1113"/>
    <w:rsid w:val="008F2583"/>
    <w:rsid w:val="008F6C73"/>
    <w:rsid w:val="00901350"/>
    <w:rsid w:val="00902990"/>
    <w:rsid w:val="0090569C"/>
    <w:rsid w:val="0091364C"/>
    <w:rsid w:val="00914250"/>
    <w:rsid w:val="00917345"/>
    <w:rsid w:val="00920950"/>
    <w:rsid w:val="00920CC5"/>
    <w:rsid w:val="00923160"/>
    <w:rsid w:val="00924901"/>
    <w:rsid w:val="00927CE1"/>
    <w:rsid w:val="00927FAB"/>
    <w:rsid w:val="0093369A"/>
    <w:rsid w:val="0093410D"/>
    <w:rsid w:val="0093686C"/>
    <w:rsid w:val="0094061A"/>
    <w:rsid w:val="00944E27"/>
    <w:rsid w:val="00947FD5"/>
    <w:rsid w:val="00950564"/>
    <w:rsid w:val="00950836"/>
    <w:rsid w:val="009509FE"/>
    <w:rsid w:val="00951AD6"/>
    <w:rsid w:val="00952AD5"/>
    <w:rsid w:val="00953F79"/>
    <w:rsid w:val="009542B8"/>
    <w:rsid w:val="00954879"/>
    <w:rsid w:val="00955399"/>
    <w:rsid w:val="00957BC3"/>
    <w:rsid w:val="0096057B"/>
    <w:rsid w:val="00963816"/>
    <w:rsid w:val="00963ADB"/>
    <w:rsid w:val="00963EAC"/>
    <w:rsid w:val="00965808"/>
    <w:rsid w:val="00966304"/>
    <w:rsid w:val="00966FDF"/>
    <w:rsid w:val="0097163E"/>
    <w:rsid w:val="0097544D"/>
    <w:rsid w:val="00975C78"/>
    <w:rsid w:val="00981DFF"/>
    <w:rsid w:val="00982021"/>
    <w:rsid w:val="00982202"/>
    <w:rsid w:val="00982BA1"/>
    <w:rsid w:val="0098403D"/>
    <w:rsid w:val="00991F82"/>
    <w:rsid w:val="00992DCB"/>
    <w:rsid w:val="00993798"/>
    <w:rsid w:val="009A6655"/>
    <w:rsid w:val="009B1FC8"/>
    <w:rsid w:val="009B2E68"/>
    <w:rsid w:val="009B4942"/>
    <w:rsid w:val="009B50B3"/>
    <w:rsid w:val="009C0308"/>
    <w:rsid w:val="009C0CF2"/>
    <w:rsid w:val="009C229D"/>
    <w:rsid w:val="009C3D9B"/>
    <w:rsid w:val="009C529E"/>
    <w:rsid w:val="009D154A"/>
    <w:rsid w:val="009D335B"/>
    <w:rsid w:val="009D36DC"/>
    <w:rsid w:val="009D4DDA"/>
    <w:rsid w:val="009D561B"/>
    <w:rsid w:val="009E180D"/>
    <w:rsid w:val="009E5504"/>
    <w:rsid w:val="009E6233"/>
    <w:rsid w:val="009F03D4"/>
    <w:rsid w:val="009F20AF"/>
    <w:rsid w:val="009F2340"/>
    <w:rsid w:val="009F4CA6"/>
    <w:rsid w:val="009F7846"/>
    <w:rsid w:val="009F7B3A"/>
    <w:rsid w:val="00A028DC"/>
    <w:rsid w:val="00A04C9D"/>
    <w:rsid w:val="00A06290"/>
    <w:rsid w:val="00A07799"/>
    <w:rsid w:val="00A10585"/>
    <w:rsid w:val="00A11BA2"/>
    <w:rsid w:val="00A13EE3"/>
    <w:rsid w:val="00A15B67"/>
    <w:rsid w:val="00A16CCE"/>
    <w:rsid w:val="00A17380"/>
    <w:rsid w:val="00A20A89"/>
    <w:rsid w:val="00A22EA1"/>
    <w:rsid w:val="00A30E51"/>
    <w:rsid w:val="00A32618"/>
    <w:rsid w:val="00A4206D"/>
    <w:rsid w:val="00A437C2"/>
    <w:rsid w:val="00A45EE4"/>
    <w:rsid w:val="00A463D4"/>
    <w:rsid w:val="00A47E8A"/>
    <w:rsid w:val="00A507A7"/>
    <w:rsid w:val="00A52AA9"/>
    <w:rsid w:val="00A53050"/>
    <w:rsid w:val="00A539AF"/>
    <w:rsid w:val="00A54E71"/>
    <w:rsid w:val="00A56450"/>
    <w:rsid w:val="00A6014B"/>
    <w:rsid w:val="00A6048B"/>
    <w:rsid w:val="00A6101A"/>
    <w:rsid w:val="00A61B92"/>
    <w:rsid w:val="00A620D0"/>
    <w:rsid w:val="00A625C9"/>
    <w:rsid w:val="00A63E97"/>
    <w:rsid w:val="00A72B27"/>
    <w:rsid w:val="00A74686"/>
    <w:rsid w:val="00A76040"/>
    <w:rsid w:val="00A760A6"/>
    <w:rsid w:val="00A762D6"/>
    <w:rsid w:val="00A76B45"/>
    <w:rsid w:val="00A8100F"/>
    <w:rsid w:val="00A83616"/>
    <w:rsid w:val="00A85C53"/>
    <w:rsid w:val="00A86C1C"/>
    <w:rsid w:val="00A9044F"/>
    <w:rsid w:val="00AA07C8"/>
    <w:rsid w:val="00AA0A28"/>
    <w:rsid w:val="00AA25D3"/>
    <w:rsid w:val="00AA3D63"/>
    <w:rsid w:val="00AA5642"/>
    <w:rsid w:val="00AA5648"/>
    <w:rsid w:val="00AA637A"/>
    <w:rsid w:val="00AB546C"/>
    <w:rsid w:val="00AB5A36"/>
    <w:rsid w:val="00AC0382"/>
    <w:rsid w:val="00AC03D4"/>
    <w:rsid w:val="00AC1363"/>
    <w:rsid w:val="00AC1D70"/>
    <w:rsid w:val="00AC31C9"/>
    <w:rsid w:val="00AC38DC"/>
    <w:rsid w:val="00AC3A61"/>
    <w:rsid w:val="00AC3B54"/>
    <w:rsid w:val="00AC7C0D"/>
    <w:rsid w:val="00AD09C8"/>
    <w:rsid w:val="00AD3098"/>
    <w:rsid w:val="00AD6500"/>
    <w:rsid w:val="00AD67F0"/>
    <w:rsid w:val="00AE15E7"/>
    <w:rsid w:val="00AE1A73"/>
    <w:rsid w:val="00AE46CE"/>
    <w:rsid w:val="00AE47C4"/>
    <w:rsid w:val="00AE4DC9"/>
    <w:rsid w:val="00AE5D81"/>
    <w:rsid w:val="00AF4ADD"/>
    <w:rsid w:val="00B02A3E"/>
    <w:rsid w:val="00B05830"/>
    <w:rsid w:val="00B12139"/>
    <w:rsid w:val="00B12411"/>
    <w:rsid w:val="00B1255F"/>
    <w:rsid w:val="00B13AE8"/>
    <w:rsid w:val="00B17013"/>
    <w:rsid w:val="00B172E6"/>
    <w:rsid w:val="00B215C6"/>
    <w:rsid w:val="00B21CC0"/>
    <w:rsid w:val="00B252BB"/>
    <w:rsid w:val="00B25F52"/>
    <w:rsid w:val="00B30060"/>
    <w:rsid w:val="00B34858"/>
    <w:rsid w:val="00B414B6"/>
    <w:rsid w:val="00B428ED"/>
    <w:rsid w:val="00B4383E"/>
    <w:rsid w:val="00B454A1"/>
    <w:rsid w:val="00B45DDA"/>
    <w:rsid w:val="00B506DC"/>
    <w:rsid w:val="00B509D6"/>
    <w:rsid w:val="00B52A3A"/>
    <w:rsid w:val="00B571A1"/>
    <w:rsid w:val="00B60B82"/>
    <w:rsid w:val="00B61E60"/>
    <w:rsid w:val="00B62F72"/>
    <w:rsid w:val="00B65553"/>
    <w:rsid w:val="00B7373A"/>
    <w:rsid w:val="00B80F10"/>
    <w:rsid w:val="00B81109"/>
    <w:rsid w:val="00B82646"/>
    <w:rsid w:val="00B832ED"/>
    <w:rsid w:val="00B835E2"/>
    <w:rsid w:val="00B83829"/>
    <w:rsid w:val="00B8525A"/>
    <w:rsid w:val="00B87911"/>
    <w:rsid w:val="00B87F2A"/>
    <w:rsid w:val="00B90C0B"/>
    <w:rsid w:val="00B9156A"/>
    <w:rsid w:val="00B91E74"/>
    <w:rsid w:val="00B94B2D"/>
    <w:rsid w:val="00B96BD6"/>
    <w:rsid w:val="00B97637"/>
    <w:rsid w:val="00B97A49"/>
    <w:rsid w:val="00BA064A"/>
    <w:rsid w:val="00BA177A"/>
    <w:rsid w:val="00BA6394"/>
    <w:rsid w:val="00BA7DB8"/>
    <w:rsid w:val="00BB0FFF"/>
    <w:rsid w:val="00BB21EF"/>
    <w:rsid w:val="00BB24C5"/>
    <w:rsid w:val="00BB337F"/>
    <w:rsid w:val="00BB353D"/>
    <w:rsid w:val="00BB6DAA"/>
    <w:rsid w:val="00BC00E7"/>
    <w:rsid w:val="00BC1939"/>
    <w:rsid w:val="00BC25BF"/>
    <w:rsid w:val="00BC6313"/>
    <w:rsid w:val="00BC6555"/>
    <w:rsid w:val="00BD3975"/>
    <w:rsid w:val="00BD4458"/>
    <w:rsid w:val="00BD4D71"/>
    <w:rsid w:val="00BD54DA"/>
    <w:rsid w:val="00BE06AD"/>
    <w:rsid w:val="00BE0B47"/>
    <w:rsid w:val="00BE5EAA"/>
    <w:rsid w:val="00BE74EF"/>
    <w:rsid w:val="00BF0F1F"/>
    <w:rsid w:val="00BF5B89"/>
    <w:rsid w:val="00C01EF5"/>
    <w:rsid w:val="00C02CE5"/>
    <w:rsid w:val="00C04581"/>
    <w:rsid w:val="00C05B28"/>
    <w:rsid w:val="00C05FF6"/>
    <w:rsid w:val="00C06ED5"/>
    <w:rsid w:val="00C20C84"/>
    <w:rsid w:val="00C21178"/>
    <w:rsid w:val="00C222B4"/>
    <w:rsid w:val="00C310D8"/>
    <w:rsid w:val="00C3317B"/>
    <w:rsid w:val="00C33634"/>
    <w:rsid w:val="00C3402C"/>
    <w:rsid w:val="00C3454B"/>
    <w:rsid w:val="00C36125"/>
    <w:rsid w:val="00C367F8"/>
    <w:rsid w:val="00C36937"/>
    <w:rsid w:val="00C40744"/>
    <w:rsid w:val="00C458A2"/>
    <w:rsid w:val="00C475D2"/>
    <w:rsid w:val="00C55760"/>
    <w:rsid w:val="00C55BF6"/>
    <w:rsid w:val="00C57251"/>
    <w:rsid w:val="00C572EA"/>
    <w:rsid w:val="00C60278"/>
    <w:rsid w:val="00C622F2"/>
    <w:rsid w:val="00C658DF"/>
    <w:rsid w:val="00C66C29"/>
    <w:rsid w:val="00C70A1B"/>
    <w:rsid w:val="00C73032"/>
    <w:rsid w:val="00C734DF"/>
    <w:rsid w:val="00C740FD"/>
    <w:rsid w:val="00C74929"/>
    <w:rsid w:val="00C8203D"/>
    <w:rsid w:val="00C82321"/>
    <w:rsid w:val="00C82994"/>
    <w:rsid w:val="00C873FC"/>
    <w:rsid w:val="00C9006B"/>
    <w:rsid w:val="00C900A8"/>
    <w:rsid w:val="00C90D31"/>
    <w:rsid w:val="00C977E4"/>
    <w:rsid w:val="00CA0ADC"/>
    <w:rsid w:val="00CA1A7F"/>
    <w:rsid w:val="00CA6632"/>
    <w:rsid w:val="00CA78F3"/>
    <w:rsid w:val="00CB0931"/>
    <w:rsid w:val="00CB13AC"/>
    <w:rsid w:val="00CB2565"/>
    <w:rsid w:val="00CB2CDF"/>
    <w:rsid w:val="00CB34FB"/>
    <w:rsid w:val="00CB4748"/>
    <w:rsid w:val="00CB6C58"/>
    <w:rsid w:val="00CB7BB9"/>
    <w:rsid w:val="00CC1CA9"/>
    <w:rsid w:val="00CC3359"/>
    <w:rsid w:val="00CC369F"/>
    <w:rsid w:val="00CC5B7A"/>
    <w:rsid w:val="00CC6F1D"/>
    <w:rsid w:val="00CC7AF9"/>
    <w:rsid w:val="00CD0F99"/>
    <w:rsid w:val="00CD6319"/>
    <w:rsid w:val="00CE32A6"/>
    <w:rsid w:val="00CE5BDA"/>
    <w:rsid w:val="00CE6B0B"/>
    <w:rsid w:val="00CF3F67"/>
    <w:rsid w:val="00CF4F38"/>
    <w:rsid w:val="00CF52DA"/>
    <w:rsid w:val="00CF55E4"/>
    <w:rsid w:val="00D015C1"/>
    <w:rsid w:val="00D0549B"/>
    <w:rsid w:val="00D0625A"/>
    <w:rsid w:val="00D1175D"/>
    <w:rsid w:val="00D12B12"/>
    <w:rsid w:val="00D1377F"/>
    <w:rsid w:val="00D13FA2"/>
    <w:rsid w:val="00D1580D"/>
    <w:rsid w:val="00D15B38"/>
    <w:rsid w:val="00D1660B"/>
    <w:rsid w:val="00D17331"/>
    <w:rsid w:val="00D20F5A"/>
    <w:rsid w:val="00D232D6"/>
    <w:rsid w:val="00D237BE"/>
    <w:rsid w:val="00D30BBF"/>
    <w:rsid w:val="00D31BD9"/>
    <w:rsid w:val="00D33120"/>
    <w:rsid w:val="00D346C0"/>
    <w:rsid w:val="00D456B7"/>
    <w:rsid w:val="00D45A08"/>
    <w:rsid w:val="00D5059C"/>
    <w:rsid w:val="00D60DE6"/>
    <w:rsid w:val="00D6224D"/>
    <w:rsid w:val="00D63B52"/>
    <w:rsid w:val="00D66AE4"/>
    <w:rsid w:val="00D67312"/>
    <w:rsid w:val="00D674DB"/>
    <w:rsid w:val="00D70E29"/>
    <w:rsid w:val="00D73684"/>
    <w:rsid w:val="00D76CF2"/>
    <w:rsid w:val="00D80F43"/>
    <w:rsid w:val="00D8171A"/>
    <w:rsid w:val="00D869AD"/>
    <w:rsid w:val="00D86D38"/>
    <w:rsid w:val="00D92208"/>
    <w:rsid w:val="00D94A14"/>
    <w:rsid w:val="00DA0D8E"/>
    <w:rsid w:val="00DA1C75"/>
    <w:rsid w:val="00DA2BC8"/>
    <w:rsid w:val="00DA33B1"/>
    <w:rsid w:val="00DA4D13"/>
    <w:rsid w:val="00DA5194"/>
    <w:rsid w:val="00DA57EC"/>
    <w:rsid w:val="00DA59AF"/>
    <w:rsid w:val="00DA636C"/>
    <w:rsid w:val="00DB23D6"/>
    <w:rsid w:val="00DB7932"/>
    <w:rsid w:val="00DC3A5D"/>
    <w:rsid w:val="00DC4A74"/>
    <w:rsid w:val="00DC6868"/>
    <w:rsid w:val="00DC717E"/>
    <w:rsid w:val="00DC7BDF"/>
    <w:rsid w:val="00DD161E"/>
    <w:rsid w:val="00DD38EF"/>
    <w:rsid w:val="00DD407B"/>
    <w:rsid w:val="00DD69E8"/>
    <w:rsid w:val="00DE0923"/>
    <w:rsid w:val="00DE2029"/>
    <w:rsid w:val="00DE2DC4"/>
    <w:rsid w:val="00DE65B7"/>
    <w:rsid w:val="00DF1796"/>
    <w:rsid w:val="00DF1AAE"/>
    <w:rsid w:val="00DF23A8"/>
    <w:rsid w:val="00DF32F8"/>
    <w:rsid w:val="00DF59FC"/>
    <w:rsid w:val="00DF742F"/>
    <w:rsid w:val="00DF7B28"/>
    <w:rsid w:val="00E017DF"/>
    <w:rsid w:val="00E01C1A"/>
    <w:rsid w:val="00E02F3F"/>
    <w:rsid w:val="00E07A66"/>
    <w:rsid w:val="00E108C5"/>
    <w:rsid w:val="00E122E7"/>
    <w:rsid w:val="00E177B0"/>
    <w:rsid w:val="00E20407"/>
    <w:rsid w:val="00E21528"/>
    <w:rsid w:val="00E3679A"/>
    <w:rsid w:val="00E43094"/>
    <w:rsid w:val="00E449BA"/>
    <w:rsid w:val="00E4504D"/>
    <w:rsid w:val="00E502D3"/>
    <w:rsid w:val="00E51164"/>
    <w:rsid w:val="00E520D5"/>
    <w:rsid w:val="00E53345"/>
    <w:rsid w:val="00E551B1"/>
    <w:rsid w:val="00E57BFC"/>
    <w:rsid w:val="00E60D00"/>
    <w:rsid w:val="00E614C4"/>
    <w:rsid w:val="00E63122"/>
    <w:rsid w:val="00E654B8"/>
    <w:rsid w:val="00E6573B"/>
    <w:rsid w:val="00E7063A"/>
    <w:rsid w:val="00E726F6"/>
    <w:rsid w:val="00E76AD3"/>
    <w:rsid w:val="00E80DC0"/>
    <w:rsid w:val="00E82AA6"/>
    <w:rsid w:val="00E831D7"/>
    <w:rsid w:val="00E83E0E"/>
    <w:rsid w:val="00E87791"/>
    <w:rsid w:val="00E91527"/>
    <w:rsid w:val="00E92558"/>
    <w:rsid w:val="00E946E8"/>
    <w:rsid w:val="00EA3CED"/>
    <w:rsid w:val="00EA5E5C"/>
    <w:rsid w:val="00EA7354"/>
    <w:rsid w:val="00EB170C"/>
    <w:rsid w:val="00EB3D86"/>
    <w:rsid w:val="00EB4354"/>
    <w:rsid w:val="00EB5B09"/>
    <w:rsid w:val="00EB7776"/>
    <w:rsid w:val="00EC0BA7"/>
    <w:rsid w:val="00EC19D5"/>
    <w:rsid w:val="00EC3A1E"/>
    <w:rsid w:val="00EC4F58"/>
    <w:rsid w:val="00EC557C"/>
    <w:rsid w:val="00EC7193"/>
    <w:rsid w:val="00EC77F9"/>
    <w:rsid w:val="00ED3DEB"/>
    <w:rsid w:val="00ED43E1"/>
    <w:rsid w:val="00ED4F56"/>
    <w:rsid w:val="00ED67EA"/>
    <w:rsid w:val="00ED7408"/>
    <w:rsid w:val="00EE35FF"/>
    <w:rsid w:val="00EE5F7A"/>
    <w:rsid w:val="00EE705B"/>
    <w:rsid w:val="00EF13C6"/>
    <w:rsid w:val="00EF264B"/>
    <w:rsid w:val="00EF2AD7"/>
    <w:rsid w:val="00EF4A0F"/>
    <w:rsid w:val="00EF4F3F"/>
    <w:rsid w:val="00EF518A"/>
    <w:rsid w:val="00EF5860"/>
    <w:rsid w:val="00EF6DA3"/>
    <w:rsid w:val="00EF7570"/>
    <w:rsid w:val="00F00790"/>
    <w:rsid w:val="00F00C7C"/>
    <w:rsid w:val="00F00DBA"/>
    <w:rsid w:val="00F01CC2"/>
    <w:rsid w:val="00F03314"/>
    <w:rsid w:val="00F12501"/>
    <w:rsid w:val="00F13AFE"/>
    <w:rsid w:val="00F1512C"/>
    <w:rsid w:val="00F168F5"/>
    <w:rsid w:val="00F174D8"/>
    <w:rsid w:val="00F20CDE"/>
    <w:rsid w:val="00F22630"/>
    <w:rsid w:val="00F26471"/>
    <w:rsid w:val="00F334CD"/>
    <w:rsid w:val="00F34B7B"/>
    <w:rsid w:val="00F3534C"/>
    <w:rsid w:val="00F41350"/>
    <w:rsid w:val="00F4274F"/>
    <w:rsid w:val="00F443DD"/>
    <w:rsid w:val="00F4636F"/>
    <w:rsid w:val="00F501AE"/>
    <w:rsid w:val="00F56614"/>
    <w:rsid w:val="00F5720C"/>
    <w:rsid w:val="00F6072A"/>
    <w:rsid w:val="00F613EE"/>
    <w:rsid w:val="00F61FAD"/>
    <w:rsid w:val="00F62757"/>
    <w:rsid w:val="00F633AC"/>
    <w:rsid w:val="00F6635A"/>
    <w:rsid w:val="00F70173"/>
    <w:rsid w:val="00F70B96"/>
    <w:rsid w:val="00F72D40"/>
    <w:rsid w:val="00F73AA6"/>
    <w:rsid w:val="00F77895"/>
    <w:rsid w:val="00F77C10"/>
    <w:rsid w:val="00F8038A"/>
    <w:rsid w:val="00F830CA"/>
    <w:rsid w:val="00F86BD9"/>
    <w:rsid w:val="00F90A72"/>
    <w:rsid w:val="00F90F5C"/>
    <w:rsid w:val="00F90F6C"/>
    <w:rsid w:val="00F92C89"/>
    <w:rsid w:val="00F92D92"/>
    <w:rsid w:val="00F941A7"/>
    <w:rsid w:val="00F962FE"/>
    <w:rsid w:val="00FA605D"/>
    <w:rsid w:val="00FA65F5"/>
    <w:rsid w:val="00FA6C4B"/>
    <w:rsid w:val="00FA7E83"/>
    <w:rsid w:val="00FB0C4C"/>
    <w:rsid w:val="00FB5BB0"/>
    <w:rsid w:val="00FB77FB"/>
    <w:rsid w:val="00FC2866"/>
    <w:rsid w:val="00FD306F"/>
    <w:rsid w:val="00FE2E63"/>
    <w:rsid w:val="00FE3771"/>
    <w:rsid w:val="00FF04C3"/>
    <w:rsid w:val="00FF0D44"/>
    <w:rsid w:val="00FF4065"/>
    <w:rsid w:val="00FF5FFB"/>
    <w:rsid w:val="01070A50"/>
    <w:rsid w:val="011253ED"/>
    <w:rsid w:val="0123584C"/>
    <w:rsid w:val="01253484"/>
    <w:rsid w:val="01401D45"/>
    <w:rsid w:val="015754F6"/>
    <w:rsid w:val="0167398B"/>
    <w:rsid w:val="018A1427"/>
    <w:rsid w:val="01926A77"/>
    <w:rsid w:val="01AC59EF"/>
    <w:rsid w:val="01CB49D0"/>
    <w:rsid w:val="01EC3E90"/>
    <w:rsid w:val="0204742C"/>
    <w:rsid w:val="02077FF7"/>
    <w:rsid w:val="026D3223"/>
    <w:rsid w:val="027D71DE"/>
    <w:rsid w:val="02812A36"/>
    <w:rsid w:val="02896F36"/>
    <w:rsid w:val="02993083"/>
    <w:rsid w:val="02A66F7F"/>
    <w:rsid w:val="02B417CC"/>
    <w:rsid w:val="02BE2220"/>
    <w:rsid w:val="02DA4630"/>
    <w:rsid w:val="02FA39A4"/>
    <w:rsid w:val="03174F3D"/>
    <w:rsid w:val="032A1114"/>
    <w:rsid w:val="03346A46"/>
    <w:rsid w:val="033A0C2B"/>
    <w:rsid w:val="037334D4"/>
    <w:rsid w:val="03817F97"/>
    <w:rsid w:val="03993899"/>
    <w:rsid w:val="03CF513C"/>
    <w:rsid w:val="03F94AA9"/>
    <w:rsid w:val="03FE21F4"/>
    <w:rsid w:val="04122567"/>
    <w:rsid w:val="0420374C"/>
    <w:rsid w:val="043C46EB"/>
    <w:rsid w:val="045A3035"/>
    <w:rsid w:val="0495080F"/>
    <w:rsid w:val="04AE367F"/>
    <w:rsid w:val="04D806FC"/>
    <w:rsid w:val="04EE5551"/>
    <w:rsid w:val="050175C5"/>
    <w:rsid w:val="056621AB"/>
    <w:rsid w:val="059B24B4"/>
    <w:rsid w:val="05CF4663"/>
    <w:rsid w:val="0649165D"/>
    <w:rsid w:val="065A3ABE"/>
    <w:rsid w:val="067C2CE7"/>
    <w:rsid w:val="068217DA"/>
    <w:rsid w:val="0697097B"/>
    <w:rsid w:val="06B50CF4"/>
    <w:rsid w:val="06C22953"/>
    <w:rsid w:val="06CE0008"/>
    <w:rsid w:val="06D31969"/>
    <w:rsid w:val="06DA69AD"/>
    <w:rsid w:val="06F34B4B"/>
    <w:rsid w:val="0755496E"/>
    <w:rsid w:val="076B52C5"/>
    <w:rsid w:val="078057A6"/>
    <w:rsid w:val="07AC77D0"/>
    <w:rsid w:val="07EC3EF1"/>
    <w:rsid w:val="07EE5683"/>
    <w:rsid w:val="0803371E"/>
    <w:rsid w:val="0843089B"/>
    <w:rsid w:val="08603F4C"/>
    <w:rsid w:val="086E0768"/>
    <w:rsid w:val="0874629F"/>
    <w:rsid w:val="088A1A8F"/>
    <w:rsid w:val="088B5201"/>
    <w:rsid w:val="088F0E44"/>
    <w:rsid w:val="089B6610"/>
    <w:rsid w:val="08BD0334"/>
    <w:rsid w:val="08CC67C9"/>
    <w:rsid w:val="08CE0793"/>
    <w:rsid w:val="08EB39CE"/>
    <w:rsid w:val="09331C18"/>
    <w:rsid w:val="097E4876"/>
    <w:rsid w:val="098B21E0"/>
    <w:rsid w:val="09AD2669"/>
    <w:rsid w:val="09DB3CA3"/>
    <w:rsid w:val="09DC611C"/>
    <w:rsid w:val="09F04D02"/>
    <w:rsid w:val="09FC4E8C"/>
    <w:rsid w:val="0A251397"/>
    <w:rsid w:val="0A2D52B9"/>
    <w:rsid w:val="0A312D88"/>
    <w:rsid w:val="0A374116"/>
    <w:rsid w:val="0A4B01C2"/>
    <w:rsid w:val="0A782765"/>
    <w:rsid w:val="0AA87F76"/>
    <w:rsid w:val="0ACA6D38"/>
    <w:rsid w:val="0AEC2520"/>
    <w:rsid w:val="0B0C10FF"/>
    <w:rsid w:val="0B2428ED"/>
    <w:rsid w:val="0B505566"/>
    <w:rsid w:val="0B642CE9"/>
    <w:rsid w:val="0B85559E"/>
    <w:rsid w:val="0B9B08DE"/>
    <w:rsid w:val="0BA80E28"/>
    <w:rsid w:val="0BA965B8"/>
    <w:rsid w:val="0BE87F23"/>
    <w:rsid w:val="0BEB340A"/>
    <w:rsid w:val="0BFF02AC"/>
    <w:rsid w:val="0C0B13B7"/>
    <w:rsid w:val="0C1404FD"/>
    <w:rsid w:val="0C694A9D"/>
    <w:rsid w:val="0CB722F5"/>
    <w:rsid w:val="0CBB4B8B"/>
    <w:rsid w:val="0CD143AE"/>
    <w:rsid w:val="0CD26338"/>
    <w:rsid w:val="0CE045F1"/>
    <w:rsid w:val="0CE14790"/>
    <w:rsid w:val="0D295F98"/>
    <w:rsid w:val="0D3A33DE"/>
    <w:rsid w:val="0D417D26"/>
    <w:rsid w:val="0D4C6163"/>
    <w:rsid w:val="0D4E1E94"/>
    <w:rsid w:val="0D6E006D"/>
    <w:rsid w:val="0D701E19"/>
    <w:rsid w:val="0D7B0CD9"/>
    <w:rsid w:val="0DAE649D"/>
    <w:rsid w:val="0DEE39B4"/>
    <w:rsid w:val="0E0D673E"/>
    <w:rsid w:val="0E1F1156"/>
    <w:rsid w:val="0E3837AB"/>
    <w:rsid w:val="0E680D42"/>
    <w:rsid w:val="0E686F94"/>
    <w:rsid w:val="0E6D43DC"/>
    <w:rsid w:val="0E6D6359"/>
    <w:rsid w:val="0EAF24CD"/>
    <w:rsid w:val="0EB66DAE"/>
    <w:rsid w:val="0EB775D4"/>
    <w:rsid w:val="0ECD576C"/>
    <w:rsid w:val="0F2F360E"/>
    <w:rsid w:val="0F3943C0"/>
    <w:rsid w:val="0F46300F"/>
    <w:rsid w:val="0F4878CD"/>
    <w:rsid w:val="0F6C4208"/>
    <w:rsid w:val="0F8120BC"/>
    <w:rsid w:val="0F896D5D"/>
    <w:rsid w:val="0F9D7EAF"/>
    <w:rsid w:val="0FB963B6"/>
    <w:rsid w:val="0FC41FA8"/>
    <w:rsid w:val="10125409"/>
    <w:rsid w:val="102139A6"/>
    <w:rsid w:val="10C85AC8"/>
    <w:rsid w:val="1111121D"/>
    <w:rsid w:val="111874E7"/>
    <w:rsid w:val="115B2DE0"/>
    <w:rsid w:val="115E1B75"/>
    <w:rsid w:val="1167027B"/>
    <w:rsid w:val="11993255"/>
    <w:rsid w:val="11AA463D"/>
    <w:rsid w:val="11B5429E"/>
    <w:rsid w:val="11B75A0B"/>
    <w:rsid w:val="11D97709"/>
    <w:rsid w:val="11FF19BD"/>
    <w:rsid w:val="125F18C3"/>
    <w:rsid w:val="12AB78D4"/>
    <w:rsid w:val="12B27FA6"/>
    <w:rsid w:val="12E8656E"/>
    <w:rsid w:val="130354DD"/>
    <w:rsid w:val="13051255"/>
    <w:rsid w:val="13054DB2"/>
    <w:rsid w:val="130B4B50"/>
    <w:rsid w:val="131904E6"/>
    <w:rsid w:val="131915B7"/>
    <w:rsid w:val="13441D7E"/>
    <w:rsid w:val="13745C0C"/>
    <w:rsid w:val="13C63367"/>
    <w:rsid w:val="141D2158"/>
    <w:rsid w:val="142F112E"/>
    <w:rsid w:val="14C9388F"/>
    <w:rsid w:val="150E4223"/>
    <w:rsid w:val="152A3068"/>
    <w:rsid w:val="15306422"/>
    <w:rsid w:val="153A74D2"/>
    <w:rsid w:val="155E69FB"/>
    <w:rsid w:val="1571672E"/>
    <w:rsid w:val="15943FE5"/>
    <w:rsid w:val="15D00841"/>
    <w:rsid w:val="15F35940"/>
    <w:rsid w:val="1606156C"/>
    <w:rsid w:val="16351E52"/>
    <w:rsid w:val="163B382A"/>
    <w:rsid w:val="166E7112"/>
    <w:rsid w:val="167B0AE9"/>
    <w:rsid w:val="16831F71"/>
    <w:rsid w:val="1691323B"/>
    <w:rsid w:val="1695469E"/>
    <w:rsid w:val="169D5008"/>
    <w:rsid w:val="16A53F3B"/>
    <w:rsid w:val="16B03286"/>
    <w:rsid w:val="16C529F7"/>
    <w:rsid w:val="16E96798"/>
    <w:rsid w:val="16F56D57"/>
    <w:rsid w:val="17375756"/>
    <w:rsid w:val="1750389F"/>
    <w:rsid w:val="17731ADA"/>
    <w:rsid w:val="17AE1A29"/>
    <w:rsid w:val="17AF1790"/>
    <w:rsid w:val="17CF3BE0"/>
    <w:rsid w:val="17D11706"/>
    <w:rsid w:val="17E20104"/>
    <w:rsid w:val="17E56F60"/>
    <w:rsid w:val="17F23C73"/>
    <w:rsid w:val="181C21F3"/>
    <w:rsid w:val="182F52A0"/>
    <w:rsid w:val="186B3909"/>
    <w:rsid w:val="18757CA7"/>
    <w:rsid w:val="18C13F1E"/>
    <w:rsid w:val="18C54E6D"/>
    <w:rsid w:val="18C64531"/>
    <w:rsid w:val="1909154E"/>
    <w:rsid w:val="19287EDE"/>
    <w:rsid w:val="192F706D"/>
    <w:rsid w:val="19306900"/>
    <w:rsid w:val="1961590D"/>
    <w:rsid w:val="196D36B1"/>
    <w:rsid w:val="19A0355E"/>
    <w:rsid w:val="19D7052B"/>
    <w:rsid w:val="19EE2A43"/>
    <w:rsid w:val="19FB0CBC"/>
    <w:rsid w:val="1A0933D9"/>
    <w:rsid w:val="1A0F29BA"/>
    <w:rsid w:val="1A1D1ACB"/>
    <w:rsid w:val="1A3B730B"/>
    <w:rsid w:val="1A3F4853"/>
    <w:rsid w:val="1A6B57AD"/>
    <w:rsid w:val="1A7D7923"/>
    <w:rsid w:val="1A8707A2"/>
    <w:rsid w:val="1AB01AA7"/>
    <w:rsid w:val="1AEB304F"/>
    <w:rsid w:val="1B662AAD"/>
    <w:rsid w:val="1B684130"/>
    <w:rsid w:val="1B7D18FB"/>
    <w:rsid w:val="1C0D4CD7"/>
    <w:rsid w:val="1C1B73F4"/>
    <w:rsid w:val="1C1E6DAD"/>
    <w:rsid w:val="1C2D658B"/>
    <w:rsid w:val="1C2E35CB"/>
    <w:rsid w:val="1C3D380E"/>
    <w:rsid w:val="1C471395"/>
    <w:rsid w:val="1C715266"/>
    <w:rsid w:val="1C9C3682"/>
    <w:rsid w:val="1CB05D8E"/>
    <w:rsid w:val="1CBC7DEA"/>
    <w:rsid w:val="1CBD7810"/>
    <w:rsid w:val="1CBE3345"/>
    <w:rsid w:val="1CC655B2"/>
    <w:rsid w:val="1CE04199"/>
    <w:rsid w:val="1CEE3657"/>
    <w:rsid w:val="1CF0081B"/>
    <w:rsid w:val="1D48246B"/>
    <w:rsid w:val="1D886B71"/>
    <w:rsid w:val="1DA90758"/>
    <w:rsid w:val="1DAD6772"/>
    <w:rsid w:val="1DCA119B"/>
    <w:rsid w:val="1DD737EE"/>
    <w:rsid w:val="1DF14F6D"/>
    <w:rsid w:val="1DFE3C88"/>
    <w:rsid w:val="1E0068A1"/>
    <w:rsid w:val="1E107F6E"/>
    <w:rsid w:val="1E1255FD"/>
    <w:rsid w:val="1E5704A1"/>
    <w:rsid w:val="1E6A399F"/>
    <w:rsid w:val="1E8B136A"/>
    <w:rsid w:val="1EA01E32"/>
    <w:rsid w:val="1EA15F3F"/>
    <w:rsid w:val="1EE53CE9"/>
    <w:rsid w:val="1F023736"/>
    <w:rsid w:val="1F700858"/>
    <w:rsid w:val="1F783C0F"/>
    <w:rsid w:val="1F901EA7"/>
    <w:rsid w:val="1F9D05DE"/>
    <w:rsid w:val="1FB139AC"/>
    <w:rsid w:val="1FBC0684"/>
    <w:rsid w:val="1FC80E9B"/>
    <w:rsid w:val="1FD01550"/>
    <w:rsid w:val="1FE30229"/>
    <w:rsid w:val="1FE842F4"/>
    <w:rsid w:val="1FE913D2"/>
    <w:rsid w:val="1FEB4A7F"/>
    <w:rsid w:val="1FEF3071"/>
    <w:rsid w:val="1FF266BE"/>
    <w:rsid w:val="20196340"/>
    <w:rsid w:val="202549B6"/>
    <w:rsid w:val="204D5FEA"/>
    <w:rsid w:val="206142E3"/>
    <w:rsid w:val="207C303C"/>
    <w:rsid w:val="20887022"/>
    <w:rsid w:val="20B41BC5"/>
    <w:rsid w:val="20C02409"/>
    <w:rsid w:val="20D35F62"/>
    <w:rsid w:val="20DF00AC"/>
    <w:rsid w:val="21713EAC"/>
    <w:rsid w:val="21773A81"/>
    <w:rsid w:val="2190637B"/>
    <w:rsid w:val="21985EFA"/>
    <w:rsid w:val="21BE0F4D"/>
    <w:rsid w:val="21C86AF9"/>
    <w:rsid w:val="220B1CB9"/>
    <w:rsid w:val="22325497"/>
    <w:rsid w:val="223D29EC"/>
    <w:rsid w:val="224F6049"/>
    <w:rsid w:val="22737BDE"/>
    <w:rsid w:val="227B5090"/>
    <w:rsid w:val="22BA4583"/>
    <w:rsid w:val="22E17BD4"/>
    <w:rsid w:val="22E62A3D"/>
    <w:rsid w:val="22FB3ADB"/>
    <w:rsid w:val="22FF7A6F"/>
    <w:rsid w:val="23144B9D"/>
    <w:rsid w:val="23291102"/>
    <w:rsid w:val="233A243C"/>
    <w:rsid w:val="23403BE4"/>
    <w:rsid w:val="23716D7E"/>
    <w:rsid w:val="23983A20"/>
    <w:rsid w:val="23A93537"/>
    <w:rsid w:val="23D87E07"/>
    <w:rsid w:val="24107A5A"/>
    <w:rsid w:val="243E2436"/>
    <w:rsid w:val="24594F5D"/>
    <w:rsid w:val="245A52CD"/>
    <w:rsid w:val="247A4BEB"/>
    <w:rsid w:val="247C23DB"/>
    <w:rsid w:val="24A952A3"/>
    <w:rsid w:val="24CA19B7"/>
    <w:rsid w:val="24F042AC"/>
    <w:rsid w:val="25284340"/>
    <w:rsid w:val="252F1164"/>
    <w:rsid w:val="2533755C"/>
    <w:rsid w:val="25341526"/>
    <w:rsid w:val="25445C0D"/>
    <w:rsid w:val="2558097B"/>
    <w:rsid w:val="2567016F"/>
    <w:rsid w:val="259E09BF"/>
    <w:rsid w:val="25B96BFB"/>
    <w:rsid w:val="25D074A1"/>
    <w:rsid w:val="25F0369F"/>
    <w:rsid w:val="260B672B"/>
    <w:rsid w:val="2629252D"/>
    <w:rsid w:val="264F486A"/>
    <w:rsid w:val="26636710"/>
    <w:rsid w:val="267270A9"/>
    <w:rsid w:val="26A83F7A"/>
    <w:rsid w:val="26B410B2"/>
    <w:rsid w:val="26B857B1"/>
    <w:rsid w:val="26C4599A"/>
    <w:rsid w:val="26DF26C5"/>
    <w:rsid w:val="26EC030B"/>
    <w:rsid w:val="26F00865"/>
    <w:rsid w:val="27084A19"/>
    <w:rsid w:val="27161299"/>
    <w:rsid w:val="2751016E"/>
    <w:rsid w:val="27532138"/>
    <w:rsid w:val="277F4CDB"/>
    <w:rsid w:val="279D482F"/>
    <w:rsid w:val="27AC5CEC"/>
    <w:rsid w:val="27D343E8"/>
    <w:rsid w:val="27EF3330"/>
    <w:rsid w:val="28235FAE"/>
    <w:rsid w:val="28550131"/>
    <w:rsid w:val="288822B5"/>
    <w:rsid w:val="28CB28EA"/>
    <w:rsid w:val="28D614F1"/>
    <w:rsid w:val="28F64F57"/>
    <w:rsid w:val="29542197"/>
    <w:rsid w:val="29656C0E"/>
    <w:rsid w:val="29714AF7"/>
    <w:rsid w:val="298567F4"/>
    <w:rsid w:val="298B4EA1"/>
    <w:rsid w:val="299A7CEA"/>
    <w:rsid w:val="29C63095"/>
    <w:rsid w:val="29D765DF"/>
    <w:rsid w:val="29E7300B"/>
    <w:rsid w:val="29F42DAC"/>
    <w:rsid w:val="2A1F32A0"/>
    <w:rsid w:val="2A261D85"/>
    <w:rsid w:val="2A3D2834"/>
    <w:rsid w:val="2A5019D4"/>
    <w:rsid w:val="2A505BBC"/>
    <w:rsid w:val="2A6308E4"/>
    <w:rsid w:val="2A691C72"/>
    <w:rsid w:val="2AB57647"/>
    <w:rsid w:val="2B512E32"/>
    <w:rsid w:val="2B5A3484"/>
    <w:rsid w:val="2B7F1E06"/>
    <w:rsid w:val="2B923726"/>
    <w:rsid w:val="2BAC4EA2"/>
    <w:rsid w:val="2BC61C27"/>
    <w:rsid w:val="2BD42700"/>
    <w:rsid w:val="2C383906"/>
    <w:rsid w:val="2C5D0063"/>
    <w:rsid w:val="2C624BCB"/>
    <w:rsid w:val="2C6D4C22"/>
    <w:rsid w:val="2C7D1A05"/>
    <w:rsid w:val="2CC1480E"/>
    <w:rsid w:val="2D1A7254"/>
    <w:rsid w:val="2D1E6A74"/>
    <w:rsid w:val="2D244370"/>
    <w:rsid w:val="2D2D51D9"/>
    <w:rsid w:val="2D340315"/>
    <w:rsid w:val="2D3C33FD"/>
    <w:rsid w:val="2D3E37C3"/>
    <w:rsid w:val="2D5F6161"/>
    <w:rsid w:val="2D894753"/>
    <w:rsid w:val="2DC53663"/>
    <w:rsid w:val="2E350825"/>
    <w:rsid w:val="2E350E75"/>
    <w:rsid w:val="2E725286"/>
    <w:rsid w:val="2EBA0CEE"/>
    <w:rsid w:val="2F097580"/>
    <w:rsid w:val="2F3B5F94"/>
    <w:rsid w:val="2FA40ACA"/>
    <w:rsid w:val="2FA55042"/>
    <w:rsid w:val="2FC00157"/>
    <w:rsid w:val="2FE0249F"/>
    <w:rsid w:val="300F38AF"/>
    <w:rsid w:val="3012156E"/>
    <w:rsid w:val="301270DA"/>
    <w:rsid w:val="30385504"/>
    <w:rsid w:val="30393E95"/>
    <w:rsid w:val="30774293"/>
    <w:rsid w:val="30E57A7A"/>
    <w:rsid w:val="313E70DF"/>
    <w:rsid w:val="3172765E"/>
    <w:rsid w:val="31992E3D"/>
    <w:rsid w:val="319A122D"/>
    <w:rsid w:val="31A82246"/>
    <w:rsid w:val="31BD33DF"/>
    <w:rsid w:val="31E866CA"/>
    <w:rsid w:val="32312CE8"/>
    <w:rsid w:val="32611144"/>
    <w:rsid w:val="326815AE"/>
    <w:rsid w:val="326F027B"/>
    <w:rsid w:val="327945CB"/>
    <w:rsid w:val="32F51537"/>
    <w:rsid w:val="330B6DF6"/>
    <w:rsid w:val="330B6E0C"/>
    <w:rsid w:val="33522074"/>
    <w:rsid w:val="33725BB9"/>
    <w:rsid w:val="337C47C4"/>
    <w:rsid w:val="33863895"/>
    <w:rsid w:val="33DE7148"/>
    <w:rsid w:val="341964B7"/>
    <w:rsid w:val="34716CBD"/>
    <w:rsid w:val="347B4A7C"/>
    <w:rsid w:val="34817669"/>
    <w:rsid w:val="34830D79"/>
    <w:rsid w:val="34B01EF4"/>
    <w:rsid w:val="34B80AF4"/>
    <w:rsid w:val="34FA1E45"/>
    <w:rsid w:val="35043DC3"/>
    <w:rsid w:val="3554278E"/>
    <w:rsid w:val="357A11D7"/>
    <w:rsid w:val="357B4AA8"/>
    <w:rsid w:val="35D47E29"/>
    <w:rsid w:val="35FC5E78"/>
    <w:rsid w:val="36234937"/>
    <w:rsid w:val="36432D79"/>
    <w:rsid w:val="364523F0"/>
    <w:rsid w:val="368860F0"/>
    <w:rsid w:val="369D517D"/>
    <w:rsid w:val="36AF42E2"/>
    <w:rsid w:val="36EE3C2B"/>
    <w:rsid w:val="370611FE"/>
    <w:rsid w:val="37355E75"/>
    <w:rsid w:val="3738084E"/>
    <w:rsid w:val="373C46AD"/>
    <w:rsid w:val="37606EFF"/>
    <w:rsid w:val="37994AF9"/>
    <w:rsid w:val="37E1553E"/>
    <w:rsid w:val="3802360F"/>
    <w:rsid w:val="38390ED6"/>
    <w:rsid w:val="3847606F"/>
    <w:rsid w:val="385E26EA"/>
    <w:rsid w:val="38A52D2E"/>
    <w:rsid w:val="3929719C"/>
    <w:rsid w:val="39347784"/>
    <w:rsid w:val="39545261"/>
    <w:rsid w:val="39752971"/>
    <w:rsid w:val="399674A1"/>
    <w:rsid w:val="39981087"/>
    <w:rsid w:val="399F620E"/>
    <w:rsid w:val="39A607ED"/>
    <w:rsid w:val="39D864CC"/>
    <w:rsid w:val="3A053765"/>
    <w:rsid w:val="3A2B2111"/>
    <w:rsid w:val="3A2B6739"/>
    <w:rsid w:val="3A5C3E46"/>
    <w:rsid w:val="3A79380C"/>
    <w:rsid w:val="3A9B5E78"/>
    <w:rsid w:val="3AA54601"/>
    <w:rsid w:val="3AB373DF"/>
    <w:rsid w:val="3AEF071E"/>
    <w:rsid w:val="3B273268"/>
    <w:rsid w:val="3B355DA8"/>
    <w:rsid w:val="3B3B2754"/>
    <w:rsid w:val="3B637F07"/>
    <w:rsid w:val="3BA41D97"/>
    <w:rsid w:val="3BB80364"/>
    <w:rsid w:val="3BFF5F92"/>
    <w:rsid w:val="3C4165AB"/>
    <w:rsid w:val="3C5719CB"/>
    <w:rsid w:val="3C8A3A32"/>
    <w:rsid w:val="3CB52AF5"/>
    <w:rsid w:val="3CBB0F1F"/>
    <w:rsid w:val="3CD261C5"/>
    <w:rsid w:val="3CD34851"/>
    <w:rsid w:val="3CD83D46"/>
    <w:rsid w:val="3D0F2C67"/>
    <w:rsid w:val="3D6A7D83"/>
    <w:rsid w:val="3D9F76BF"/>
    <w:rsid w:val="3DE726A4"/>
    <w:rsid w:val="3DF5764D"/>
    <w:rsid w:val="3DFC2F9D"/>
    <w:rsid w:val="3E034483"/>
    <w:rsid w:val="3E116A1F"/>
    <w:rsid w:val="3E5A72D9"/>
    <w:rsid w:val="3E5E1A3B"/>
    <w:rsid w:val="3E6B3FA3"/>
    <w:rsid w:val="3EB06037"/>
    <w:rsid w:val="3ECA3270"/>
    <w:rsid w:val="3ECE6247"/>
    <w:rsid w:val="3ED7217B"/>
    <w:rsid w:val="3EE4060A"/>
    <w:rsid w:val="3F1E0E25"/>
    <w:rsid w:val="3F2006FA"/>
    <w:rsid w:val="3F3C2955"/>
    <w:rsid w:val="3F3C6210"/>
    <w:rsid w:val="3F5813F0"/>
    <w:rsid w:val="3F5A0851"/>
    <w:rsid w:val="3F5E5951"/>
    <w:rsid w:val="3F8C2233"/>
    <w:rsid w:val="3F90296F"/>
    <w:rsid w:val="3F9115F7"/>
    <w:rsid w:val="3FA03850"/>
    <w:rsid w:val="3FAA7756"/>
    <w:rsid w:val="3FB12AEB"/>
    <w:rsid w:val="3FF04F29"/>
    <w:rsid w:val="40386BBE"/>
    <w:rsid w:val="40767E58"/>
    <w:rsid w:val="40AA0151"/>
    <w:rsid w:val="40C94DC1"/>
    <w:rsid w:val="40D53DA7"/>
    <w:rsid w:val="410302D3"/>
    <w:rsid w:val="41136117"/>
    <w:rsid w:val="416A65A4"/>
    <w:rsid w:val="41744D2D"/>
    <w:rsid w:val="41866A9D"/>
    <w:rsid w:val="41B134D4"/>
    <w:rsid w:val="41B45A71"/>
    <w:rsid w:val="41D86723"/>
    <w:rsid w:val="41FD3554"/>
    <w:rsid w:val="42232755"/>
    <w:rsid w:val="42246753"/>
    <w:rsid w:val="42360234"/>
    <w:rsid w:val="42374B0E"/>
    <w:rsid w:val="42570C8E"/>
    <w:rsid w:val="42577E71"/>
    <w:rsid w:val="426B4E65"/>
    <w:rsid w:val="426F3B88"/>
    <w:rsid w:val="428B1063"/>
    <w:rsid w:val="42966A4C"/>
    <w:rsid w:val="42AD6748"/>
    <w:rsid w:val="42AE58C0"/>
    <w:rsid w:val="42E859D2"/>
    <w:rsid w:val="42F94CA5"/>
    <w:rsid w:val="430239C6"/>
    <w:rsid w:val="43036368"/>
    <w:rsid w:val="437454B8"/>
    <w:rsid w:val="437755C4"/>
    <w:rsid w:val="43855DF3"/>
    <w:rsid w:val="439D67BD"/>
    <w:rsid w:val="43EC504E"/>
    <w:rsid w:val="441A7E0D"/>
    <w:rsid w:val="44245997"/>
    <w:rsid w:val="44557097"/>
    <w:rsid w:val="44676DCB"/>
    <w:rsid w:val="4473751E"/>
    <w:rsid w:val="44983428"/>
    <w:rsid w:val="449A2FE2"/>
    <w:rsid w:val="44CD0DEF"/>
    <w:rsid w:val="44FE409C"/>
    <w:rsid w:val="45010E29"/>
    <w:rsid w:val="45140605"/>
    <w:rsid w:val="456A65AF"/>
    <w:rsid w:val="45881326"/>
    <w:rsid w:val="45B632C5"/>
    <w:rsid w:val="46042940"/>
    <w:rsid w:val="46476EB4"/>
    <w:rsid w:val="465A4D7A"/>
    <w:rsid w:val="4678706D"/>
    <w:rsid w:val="469F7415"/>
    <w:rsid w:val="46AF6B87"/>
    <w:rsid w:val="46BF4C9C"/>
    <w:rsid w:val="46C076E4"/>
    <w:rsid w:val="47677A2B"/>
    <w:rsid w:val="478B4B7E"/>
    <w:rsid w:val="47AA0E1C"/>
    <w:rsid w:val="47B90762"/>
    <w:rsid w:val="47C34A48"/>
    <w:rsid w:val="47D31FCF"/>
    <w:rsid w:val="47DD69DA"/>
    <w:rsid w:val="47F06F8A"/>
    <w:rsid w:val="482A2334"/>
    <w:rsid w:val="482C04DE"/>
    <w:rsid w:val="48580FD7"/>
    <w:rsid w:val="485F3BA9"/>
    <w:rsid w:val="486378A9"/>
    <w:rsid w:val="487A2CE1"/>
    <w:rsid w:val="489F35CB"/>
    <w:rsid w:val="48E95311"/>
    <w:rsid w:val="48F826E7"/>
    <w:rsid w:val="4924528A"/>
    <w:rsid w:val="49735C83"/>
    <w:rsid w:val="49B616A7"/>
    <w:rsid w:val="49C31E0F"/>
    <w:rsid w:val="49E52C6C"/>
    <w:rsid w:val="49F96717"/>
    <w:rsid w:val="4A124347"/>
    <w:rsid w:val="4A183041"/>
    <w:rsid w:val="4A1A065C"/>
    <w:rsid w:val="4A325785"/>
    <w:rsid w:val="4A777B3E"/>
    <w:rsid w:val="4A970639"/>
    <w:rsid w:val="4A9B77CE"/>
    <w:rsid w:val="4AFF1EFE"/>
    <w:rsid w:val="4B111378"/>
    <w:rsid w:val="4B421E13"/>
    <w:rsid w:val="4B840262"/>
    <w:rsid w:val="4B917CC8"/>
    <w:rsid w:val="4B991F60"/>
    <w:rsid w:val="4BB225EC"/>
    <w:rsid w:val="4BB5666E"/>
    <w:rsid w:val="4C0A0767"/>
    <w:rsid w:val="4C17576D"/>
    <w:rsid w:val="4C3A6B73"/>
    <w:rsid w:val="4C4E7F9D"/>
    <w:rsid w:val="4C981413"/>
    <w:rsid w:val="4CE865CF"/>
    <w:rsid w:val="4D047F4E"/>
    <w:rsid w:val="4D0745D0"/>
    <w:rsid w:val="4D4656C8"/>
    <w:rsid w:val="4D53613E"/>
    <w:rsid w:val="4D670460"/>
    <w:rsid w:val="4D730A7F"/>
    <w:rsid w:val="4D950505"/>
    <w:rsid w:val="4DAB5F7A"/>
    <w:rsid w:val="4DB9361E"/>
    <w:rsid w:val="4DC0326F"/>
    <w:rsid w:val="4DD70444"/>
    <w:rsid w:val="4DF27705"/>
    <w:rsid w:val="4DFE7486"/>
    <w:rsid w:val="4E235B10"/>
    <w:rsid w:val="4E3C6BD2"/>
    <w:rsid w:val="4E5111F0"/>
    <w:rsid w:val="4E9C4EF8"/>
    <w:rsid w:val="4EAA6232"/>
    <w:rsid w:val="4ED36829"/>
    <w:rsid w:val="4EDE5EDB"/>
    <w:rsid w:val="4EF07817"/>
    <w:rsid w:val="4F31425D"/>
    <w:rsid w:val="4F3B5DDA"/>
    <w:rsid w:val="4F4C72E9"/>
    <w:rsid w:val="4F5A37B4"/>
    <w:rsid w:val="4F73569B"/>
    <w:rsid w:val="4F8D418D"/>
    <w:rsid w:val="4FA144ED"/>
    <w:rsid w:val="4FA47125"/>
    <w:rsid w:val="4FC357FD"/>
    <w:rsid w:val="500425E0"/>
    <w:rsid w:val="50365DAE"/>
    <w:rsid w:val="5042114F"/>
    <w:rsid w:val="5056627C"/>
    <w:rsid w:val="507375BC"/>
    <w:rsid w:val="50A218B6"/>
    <w:rsid w:val="50B82141"/>
    <w:rsid w:val="50CF01D2"/>
    <w:rsid w:val="50E517A3"/>
    <w:rsid w:val="50EE4AFC"/>
    <w:rsid w:val="510B7C04"/>
    <w:rsid w:val="512C1375"/>
    <w:rsid w:val="5153495F"/>
    <w:rsid w:val="51781F68"/>
    <w:rsid w:val="517A1653"/>
    <w:rsid w:val="518C1EFF"/>
    <w:rsid w:val="519605D1"/>
    <w:rsid w:val="51962A9D"/>
    <w:rsid w:val="519D5BDA"/>
    <w:rsid w:val="51A1464A"/>
    <w:rsid w:val="51A451BA"/>
    <w:rsid w:val="51BD44CE"/>
    <w:rsid w:val="51EE67A6"/>
    <w:rsid w:val="51F31FFB"/>
    <w:rsid w:val="51FE0D6E"/>
    <w:rsid w:val="52157E66"/>
    <w:rsid w:val="52392F23"/>
    <w:rsid w:val="523B2BB4"/>
    <w:rsid w:val="526B217C"/>
    <w:rsid w:val="52730EF1"/>
    <w:rsid w:val="528F2803"/>
    <w:rsid w:val="52A2637D"/>
    <w:rsid w:val="52BB3D78"/>
    <w:rsid w:val="52BE6884"/>
    <w:rsid w:val="52E33CDE"/>
    <w:rsid w:val="52ED46EA"/>
    <w:rsid w:val="52F75D09"/>
    <w:rsid w:val="52F77B3F"/>
    <w:rsid w:val="532F072F"/>
    <w:rsid w:val="53367F96"/>
    <w:rsid w:val="534142F6"/>
    <w:rsid w:val="538A2B86"/>
    <w:rsid w:val="53DC50DF"/>
    <w:rsid w:val="53F23E52"/>
    <w:rsid w:val="53FD24F8"/>
    <w:rsid w:val="54190266"/>
    <w:rsid w:val="542E16B3"/>
    <w:rsid w:val="54574A01"/>
    <w:rsid w:val="546E5A28"/>
    <w:rsid w:val="547A3E4D"/>
    <w:rsid w:val="547E6196"/>
    <w:rsid w:val="54C76AC5"/>
    <w:rsid w:val="54ED6E78"/>
    <w:rsid w:val="54FF736A"/>
    <w:rsid w:val="551E3128"/>
    <w:rsid w:val="55425D5D"/>
    <w:rsid w:val="55580C8C"/>
    <w:rsid w:val="55674303"/>
    <w:rsid w:val="55967510"/>
    <w:rsid w:val="55BB6F76"/>
    <w:rsid w:val="55CA58A4"/>
    <w:rsid w:val="55DB13C7"/>
    <w:rsid w:val="55FF20BC"/>
    <w:rsid w:val="56064695"/>
    <w:rsid w:val="563E2BBB"/>
    <w:rsid w:val="567340A0"/>
    <w:rsid w:val="567B78F1"/>
    <w:rsid w:val="56F21ED5"/>
    <w:rsid w:val="57047976"/>
    <w:rsid w:val="57106E4E"/>
    <w:rsid w:val="57144B90"/>
    <w:rsid w:val="5737087F"/>
    <w:rsid w:val="57466FE4"/>
    <w:rsid w:val="575319D5"/>
    <w:rsid w:val="575B7F82"/>
    <w:rsid w:val="576A0C54"/>
    <w:rsid w:val="576C0528"/>
    <w:rsid w:val="577F3629"/>
    <w:rsid w:val="579F5B64"/>
    <w:rsid w:val="58254B7B"/>
    <w:rsid w:val="583077A8"/>
    <w:rsid w:val="583628E4"/>
    <w:rsid w:val="58397B5A"/>
    <w:rsid w:val="5843644A"/>
    <w:rsid w:val="584C3B1E"/>
    <w:rsid w:val="584F41FB"/>
    <w:rsid w:val="585B62F1"/>
    <w:rsid w:val="586438F5"/>
    <w:rsid w:val="586C4558"/>
    <w:rsid w:val="588936EC"/>
    <w:rsid w:val="58AA55A1"/>
    <w:rsid w:val="58B83A54"/>
    <w:rsid w:val="58ED5699"/>
    <w:rsid w:val="590D6AC4"/>
    <w:rsid w:val="59405605"/>
    <w:rsid w:val="5962291D"/>
    <w:rsid w:val="5975015D"/>
    <w:rsid w:val="59853B23"/>
    <w:rsid w:val="59CC1752"/>
    <w:rsid w:val="59D469F6"/>
    <w:rsid w:val="5A1629CD"/>
    <w:rsid w:val="5A3115B5"/>
    <w:rsid w:val="5A5654C0"/>
    <w:rsid w:val="5A6C083F"/>
    <w:rsid w:val="5A797C5C"/>
    <w:rsid w:val="5B147761"/>
    <w:rsid w:val="5B48305A"/>
    <w:rsid w:val="5B793E26"/>
    <w:rsid w:val="5CC13028"/>
    <w:rsid w:val="5CD32DF8"/>
    <w:rsid w:val="5CDC6150"/>
    <w:rsid w:val="5CDF79EE"/>
    <w:rsid w:val="5D094A6B"/>
    <w:rsid w:val="5D286CC7"/>
    <w:rsid w:val="5DA84284"/>
    <w:rsid w:val="5DDD5A0E"/>
    <w:rsid w:val="5DE0273B"/>
    <w:rsid w:val="5DEE3F4D"/>
    <w:rsid w:val="5E6A153A"/>
    <w:rsid w:val="5E746B20"/>
    <w:rsid w:val="5E7E54AE"/>
    <w:rsid w:val="5E874298"/>
    <w:rsid w:val="5E8C3B32"/>
    <w:rsid w:val="5E8E5183"/>
    <w:rsid w:val="5E9040A2"/>
    <w:rsid w:val="5EA05A1B"/>
    <w:rsid w:val="5EAC38D8"/>
    <w:rsid w:val="5EE11DFF"/>
    <w:rsid w:val="5EE66E12"/>
    <w:rsid w:val="5F107C5C"/>
    <w:rsid w:val="5F3B3D45"/>
    <w:rsid w:val="5F3D3759"/>
    <w:rsid w:val="5F45142A"/>
    <w:rsid w:val="5F7D704B"/>
    <w:rsid w:val="5F904932"/>
    <w:rsid w:val="5FBC01CE"/>
    <w:rsid w:val="5FD924D3"/>
    <w:rsid w:val="5FFB68ED"/>
    <w:rsid w:val="60056573"/>
    <w:rsid w:val="600E7188"/>
    <w:rsid w:val="60727A4E"/>
    <w:rsid w:val="608A1A1F"/>
    <w:rsid w:val="60936B26"/>
    <w:rsid w:val="60940AF0"/>
    <w:rsid w:val="60F670B5"/>
    <w:rsid w:val="61022E48"/>
    <w:rsid w:val="614B6350"/>
    <w:rsid w:val="615C160D"/>
    <w:rsid w:val="617304B8"/>
    <w:rsid w:val="61B50D1E"/>
    <w:rsid w:val="61C6117D"/>
    <w:rsid w:val="61D1330F"/>
    <w:rsid w:val="61E86918"/>
    <w:rsid w:val="62134E52"/>
    <w:rsid w:val="62203C3B"/>
    <w:rsid w:val="623B6AB5"/>
    <w:rsid w:val="624E656E"/>
    <w:rsid w:val="625702B8"/>
    <w:rsid w:val="62636BF1"/>
    <w:rsid w:val="628D57F7"/>
    <w:rsid w:val="629D7D01"/>
    <w:rsid w:val="62A414BE"/>
    <w:rsid w:val="62C236F2"/>
    <w:rsid w:val="62F52C05"/>
    <w:rsid w:val="631D305F"/>
    <w:rsid w:val="63235EC9"/>
    <w:rsid w:val="63247F09"/>
    <w:rsid w:val="632D050A"/>
    <w:rsid w:val="633C3BF0"/>
    <w:rsid w:val="633D1D8C"/>
    <w:rsid w:val="63604E6B"/>
    <w:rsid w:val="637150AC"/>
    <w:rsid w:val="639270CF"/>
    <w:rsid w:val="63EB31CF"/>
    <w:rsid w:val="641C6E32"/>
    <w:rsid w:val="643D690A"/>
    <w:rsid w:val="64503D60"/>
    <w:rsid w:val="646D4D7D"/>
    <w:rsid w:val="649410BE"/>
    <w:rsid w:val="64D177D1"/>
    <w:rsid w:val="64EA4C89"/>
    <w:rsid w:val="64F32289"/>
    <w:rsid w:val="65336B29"/>
    <w:rsid w:val="653B59DE"/>
    <w:rsid w:val="6579358B"/>
    <w:rsid w:val="657D7DA4"/>
    <w:rsid w:val="657F051C"/>
    <w:rsid w:val="65A74E21"/>
    <w:rsid w:val="65BF216B"/>
    <w:rsid w:val="65D35C16"/>
    <w:rsid w:val="660D452E"/>
    <w:rsid w:val="661B7FD5"/>
    <w:rsid w:val="661E65FE"/>
    <w:rsid w:val="661F1A7C"/>
    <w:rsid w:val="6637461E"/>
    <w:rsid w:val="66394994"/>
    <w:rsid w:val="66700867"/>
    <w:rsid w:val="66B255DA"/>
    <w:rsid w:val="67190F91"/>
    <w:rsid w:val="6741404B"/>
    <w:rsid w:val="67AE693B"/>
    <w:rsid w:val="67DF3EA2"/>
    <w:rsid w:val="67FC1454"/>
    <w:rsid w:val="681367A2"/>
    <w:rsid w:val="6817285D"/>
    <w:rsid w:val="6830783A"/>
    <w:rsid w:val="68555008"/>
    <w:rsid w:val="68721717"/>
    <w:rsid w:val="68B54192"/>
    <w:rsid w:val="68B56C60"/>
    <w:rsid w:val="68C77CB4"/>
    <w:rsid w:val="692D75A7"/>
    <w:rsid w:val="693B5FAC"/>
    <w:rsid w:val="696F20FA"/>
    <w:rsid w:val="69986948"/>
    <w:rsid w:val="699C32E1"/>
    <w:rsid w:val="69A220FD"/>
    <w:rsid w:val="69B144C0"/>
    <w:rsid w:val="69C57079"/>
    <w:rsid w:val="69CB131D"/>
    <w:rsid w:val="69DF498D"/>
    <w:rsid w:val="69E176BD"/>
    <w:rsid w:val="6A3053E5"/>
    <w:rsid w:val="6A455CED"/>
    <w:rsid w:val="6A4B7D7B"/>
    <w:rsid w:val="6A5437CA"/>
    <w:rsid w:val="6ADB7A47"/>
    <w:rsid w:val="6AE7722B"/>
    <w:rsid w:val="6AF86AEC"/>
    <w:rsid w:val="6B4914C9"/>
    <w:rsid w:val="6B4F5D3F"/>
    <w:rsid w:val="6B7400C0"/>
    <w:rsid w:val="6BBE4C73"/>
    <w:rsid w:val="6BD526E8"/>
    <w:rsid w:val="6BEA4093"/>
    <w:rsid w:val="6BEB1764"/>
    <w:rsid w:val="6C3118E9"/>
    <w:rsid w:val="6C4D6722"/>
    <w:rsid w:val="6C7D068A"/>
    <w:rsid w:val="6CE95490"/>
    <w:rsid w:val="6D082649"/>
    <w:rsid w:val="6D205BE5"/>
    <w:rsid w:val="6D284A9A"/>
    <w:rsid w:val="6D5A70F1"/>
    <w:rsid w:val="6D6D032D"/>
    <w:rsid w:val="6DB10CE7"/>
    <w:rsid w:val="6DC522E8"/>
    <w:rsid w:val="6E376D60"/>
    <w:rsid w:val="6E62222D"/>
    <w:rsid w:val="6E642096"/>
    <w:rsid w:val="6E855F3F"/>
    <w:rsid w:val="6E873A42"/>
    <w:rsid w:val="6EB32A89"/>
    <w:rsid w:val="6EB96263"/>
    <w:rsid w:val="6EBC13EB"/>
    <w:rsid w:val="6EC9405A"/>
    <w:rsid w:val="6ED0363B"/>
    <w:rsid w:val="6EF61927"/>
    <w:rsid w:val="6F140929"/>
    <w:rsid w:val="6F377216"/>
    <w:rsid w:val="6F5A7620"/>
    <w:rsid w:val="6FA7241E"/>
    <w:rsid w:val="6FB143DE"/>
    <w:rsid w:val="6FE34484"/>
    <w:rsid w:val="7023013D"/>
    <w:rsid w:val="70313C65"/>
    <w:rsid w:val="703F02E1"/>
    <w:rsid w:val="70785D38"/>
    <w:rsid w:val="70857CE5"/>
    <w:rsid w:val="708B7819"/>
    <w:rsid w:val="71237A52"/>
    <w:rsid w:val="715045BF"/>
    <w:rsid w:val="71956476"/>
    <w:rsid w:val="71A1306D"/>
    <w:rsid w:val="71A52B5D"/>
    <w:rsid w:val="71D3108D"/>
    <w:rsid w:val="71D7083C"/>
    <w:rsid w:val="721C048F"/>
    <w:rsid w:val="727918F3"/>
    <w:rsid w:val="727B566C"/>
    <w:rsid w:val="72AE4897"/>
    <w:rsid w:val="72C866BA"/>
    <w:rsid w:val="72D20650"/>
    <w:rsid w:val="72E32DBD"/>
    <w:rsid w:val="72F659E2"/>
    <w:rsid w:val="72FA2C70"/>
    <w:rsid w:val="72FF7830"/>
    <w:rsid w:val="7307719C"/>
    <w:rsid w:val="732950C8"/>
    <w:rsid w:val="733022CE"/>
    <w:rsid w:val="73307239"/>
    <w:rsid w:val="73520AC2"/>
    <w:rsid w:val="73660DF0"/>
    <w:rsid w:val="73677AAD"/>
    <w:rsid w:val="73A84956"/>
    <w:rsid w:val="73DD577D"/>
    <w:rsid w:val="73EA2E5D"/>
    <w:rsid w:val="73ED4347"/>
    <w:rsid w:val="74364910"/>
    <w:rsid w:val="743E5B76"/>
    <w:rsid w:val="74A569D0"/>
    <w:rsid w:val="74A80B91"/>
    <w:rsid w:val="74BB7BBE"/>
    <w:rsid w:val="74D6127F"/>
    <w:rsid w:val="74E9443F"/>
    <w:rsid w:val="75065CBA"/>
    <w:rsid w:val="752C0E9F"/>
    <w:rsid w:val="7530098F"/>
    <w:rsid w:val="75A32E54"/>
    <w:rsid w:val="75BC2223"/>
    <w:rsid w:val="75DA7300"/>
    <w:rsid w:val="76634D94"/>
    <w:rsid w:val="76CA2D4F"/>
    <w:rsid w:val="76E1368A"/>
    <w:rsid w:val="77365610"/>
    <w:rsid w:val="773F4EBA"/>
    <w:rsid w:val="77754BA1"/>
    <w:rsid w:val="777751CA"/>
    <w:rsid w:val="777D3C34"/>
    <w:rsid w:val="77937BB9"/>
    <w:rsid w:val="77983F5B"/>
    <w:rsid w:val="77B75398"/>
    <w:rsid w:val="77D6071A"/>
    <w:rsid w:val="77DF3932"/>
    <w:rsid w:val="780600CD"/>
    <w:rsid w:val="7831514A"/>
    <w:rsid w:val="783F133C"/>
    <w:rsid w:val="786D3D17"/>
    <w:rsid w:val="787978AF"/>
    <w:rsid w:val="789D458E"/>
    <w:rsid w:val="78C80EDF"/>
    <w:rsid w:val="78CF4963"/>
    <w:rsid w:val="78DD47D4"/>
    <w:rsid w:val="78E462B5"/>
    <w:rsid w:val="78ED22D5"/>
    <w:rsid w:val="791D670A"/>
    <w:rsid w:val="79235BD3"/>
    <w:rsid w:val="793F5645"/>
    <w:rsid w:val="798474FC"/>
    <w:rsid w:val="79A656C4"/>
    <w:rsid w:val="79B80F53"/>
    <w:rsid w:val="79CC5436"/>
    <w:rsid w:val="7A28432B"/>
    <w:rsid w:val="7A431165"/>
    <w:rsid w:val="7A4F26D7"/>
    <w:rsid w:val="7A666C01"/>
    <w:rsid w:val="7A6A04A0"/>
    <w:rsid w:val="7A862E00"/>
    <w:rsid w:val="7ABB519F"/>
    <w:rsid w:val="7ADD5115"/>
    <w:rsid w:val="7AEC3CD4"/>
    <w:rsid w:val="7AEF267C"/>
    <w:rsid w:val="7B02692A"/>
    <w:rsid w:val="7B1E128A"/>
    <w:rsid w:val="7B241E85"/>
    <w:rsid w:val="7B3471FE"/>
    <w:rsid w:val="7B483F8C"/>
    <w:rsid w:val="7B4A5522"/>
    <w:rsid w:val="7B56153D"/>
    <w:rsid w:val="7B6C31EB"/>
    <w:rsid w:val="7BB3231A"/>
    <w:rsid w:val="7BBC2F7D"/>
    <w:rsid w:val="7BC002F1"/>
    <w:rsid w:val="7BDC6EE7"/>
    <w:rsid w:val="7BE3278D"/>
    <w:rsid w:val="7C1262F9"/>
    <w:rsid w:val="7CB74719"/>
    <w:rsid w:val="7CD264C6"/>
    <w:rsid w:val="7CD51E1C"/>
    <w:rsid w:val="7CE3144E"/>
    <w:rsid w:val="7CF12634"/>
    <w:rsid w:val="7CF229CE"/>
    <w:rsid w:val="7D0C1CE2"/>
    <w:rsid w:val="7D154C4F"/>
    <w:rsid w:val="7D2C2A94"/>
    <w:rsid w:val="7D2C4132"/>
    <w:rsid w:val="7D313D1A"/>
    <w:rsid w:val="7D4C6582"/>
    <w:rsid w:val="7D625DA6"/>
    <w:rsid w:val="7D6F5181"/>
    <w:rsid w:val="7D913F95"/>
    <w:rsid w:val="7DA40413"/>
    <w:rsid w:val="7DC431AB"/>
    <w:rsid w:val="7DC87038"/>
    <w:rsid w:val="7DDA11BE"/>
    <w:rsid w:val="7DDA20C3"/>
    <w:rsid w:val="7E554C18"/>
    <w:rsid w:val="7E5C7A06"/>
    <w:rsid w:val="7E663674"/>
    <w:rsid w:val="7E9C7095"/>
    <w:rsid w:val="7E9F26E2"/>
    <w:rsid w:val="7EC261F4"/>
    <w:rsid w:val="7ED625A7"/>
    <w:rsid w:val="7ED77F99"/>
    <w:rsid w:val="7EEB13B4"/>
    <w:rsid w:val="7EF37B95"/>
    <w:rsid w:val="7EF74E5E"/>
    <w:rsid w:val="7F6C4CBA"/>
    <w:rsid w:val="7FFE2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0157255"/>
  <w15:docId w15:val="{ED478150-ADAC-4160-90E1-449F8343EC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 w:qFormat="1"/>
    <w:lsdException w:name="Note Heading" w:semiHidden="1" w:unhideWhenUsed="1"/>
    <w:lsdException w:name="Body Text 2" w:semiHidden="1" w:uiPriority="99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next w:val="a0"/>
    <w:qFormat/>
    <w:pPr>
      <w:widowControl w:val="0"/>
      <w:adjustRightInd w:val="0"/>
      <w:snapToGrid w:val="0"/>
      <w:spacing w:line="560" w:lineRule="exact"/>
      <w:jc w:val="both"/>
    </w:pPr>
    <w:rPr>
      <w:rFonts w:eastAsia="方正仿宋_GBK"/>
      <w:kern w:val="2"/>
      <w:sz w:val="32"/>
      <w:szCs w:val="24"/>
    </w:rPr>
  </w:style>
  <w:style w:type="paragraph" w:styleId="2">
    <w:name w:val="heading 2"/>
    <w:basedOn w:val="a"/>
    <w:next w:val="a"/>
    <w:qFormat/>
    <w:pPr>
      <w:spacing w:beforeAutospacing="1" w:afterAutospacing="1"/>
      <w:jc w:val="left"/>
      <w:outlineLvl w:val="1"/>
    </w:pPr>
    <w:rPr>
      <w:rFonts w:ascii="宋体" w:hAnsi="宋体" w:hint="eastAsia"/>
      <w:b/>
      <w:bCs/>
      <w:kern w:val="0"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 First Indent"/>
    <w:basedOn w:val="a4"/>
    <w:pPr>
      <w:ind w:left="0" w:firstLineChars="200" w:firstLine="902"/>
    </w:pPr>
    <w:rPr>
      <w:rFonts w:eastAsia="方正仿宋_GBK"/>
    </w:rPr>
  </w:style>
  <w:style w:type="paragraph" w:styleId="a4">
    <w:name w:val="Body Text"/>
    <w:basedOn w:val="a"/>
    <w:next w:val="a"/>
    <w:uiPriority w:val="1"/>
    <w:qFormat/>
    <w:pPr>
      <w:spacing w:before="149"/>
      <w:ind w:left="113"/>
    </w:pPr>
    <w:rPr>
      <w:rFonts w:ascii="仿宋_GB2312" w:eastAsia="仿宋_GB2312" w:hAnsi="仿宋_GB2312" w:cs="仿宋_GB2312"/>
      <w:szCs w:val="32"/>
      <w:lang w:val="zh-CN" w:bidi="zh-CN"/>
    </w:rPr>
  </w:style>
  <w:style w:type="paragraph" w:styleId="a5">
    <w:name w:val="Body Text Indent"/>
    <w:basedOn w:val="a"/>
    <w:qFormat/>
    <w:pPr>
      <w:spacing w:after="120"/>
      <w:ind w:leftChars="200" w:left="420"/>
    </w:pPr>
  </w:style>
  <w:style w:type="paragraph" w:styleId="a6">
    <w:name w:val="Block Text"/>
    <w:basedOn w:val="a"/>
    <w:pPr>
      <w:spacing w:after="120"/>
      <w:ind w:leftChars="700" w:left="1440" w:rightChars="700" w:right="700"/>
    </w:pPr>
  </w:style>
  <w:style w:type="paragraph" w:styleId="a7">
    <w:name w:val="Balloon Text"/>
    <w:basedOn w:val="a"/>
    <w:semiHidden/>
    <w:qFormat/>
    <w:rPr>
      <w:sz w:val="18"/>
      <w:szCs w:val="18"/>
    </w:rPr>
  </w:style>
  <w:style w:type="paragraph" w:styleId="a8">
    <w:name w:val="footer"/>
    <w:basedOn w:val="a"/>
    <w:qFormat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a9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20">
    <w:name w:val="Body Text 2"/>
    <w:basedOn w:val="a"/>
    <w:uiPriority w:val="99"/>
    <w:unhideWhenUsed/>
    <w:qFormat/>
    <w:pPr>
      <w:spacing w:after="120" w:line="480" w:lineRule="auto"/>
    </w:pPr>
    <w:rPr>
      <w:rFonts w:ascii="Calibri" w:hAnsi="Calibri"/>
    </w:rPr>
  </w:style>
  <w:style w:type="paragraph" w:styleId="aa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1">
    <w:name w:val="Body Text First Indent 2"/>
    <w:basedOn w:val="a5"/>
    <w:next w:val="a6"/>
    <w:qFormat/>
    <w:pPr>
      <w:ind w:firstLineChars="200" w:firstLine="420"/>
    </w:pPr>
  </w:style>
  <w:style w:type="character" w:styleId="ab">
    <w:name w:val="Strong"/>
    <w:qFormat/>
    <w:rPr>
      <w:b/>
      <w:bCs/>
    </w:rPr>
  </w:style>
  <w:style w:type="character" w:styleId="ac">
    <w:name w:val="page number"/>
    <w:basedOn w:val="a1"/>
    <w:qFormat/>
  </w:style>
  <w:style w:type="character" w:styleId="ad">
    <w:name w:val="Emphasis"/>
    <w:basedOn w:val="a1"/>
    <w:uiPriority w:val="20"/>
    <w:qFormat/>
    <w:rPr>
      <w:i/>
    </w:rPr>
  </w:style>
  <w:style w:type="character" w:customStyle="1" w:styleId="apple-converted-space">
    <w:name w:val="apple-converted-space"/>
    <w:basedOn w:val="a1"/>
    <w:qFormat/>
  </w:style>
  <w:style w:type="paragraph" w:customStyle="1" w:styleId="Char">
    <w:name w:val="Char"/>
    <w:basedOn w:val="a"/>
    <w:qFormat/>
    <w:pPr>
      <w:tabs>
        <w:tab w:val="left" w:pos="360"/>
      </w:tabs>
      <w:ind w:firstLine="624"/>
    </w:pPr>
    <w:rPr>
      <w:sz w:val="24"/>
    </w:rPr>
  </w:style>
  <w:style w:type="paragraph" w:customStyle="1" w:styleId="1">
    <w:name w:val="正文文本1"/>
    <w:basedOn w:val="a"/>
    <w:qFormat/>
    <w:pPr>
      <w:spacing w:line="394" w:lineRule="auto"/>
      <w:ind w:firstLine="400"/>
      <w:jc w:val="left"/>
    </w:pPr>
    <w:rPr>
      <w:rFonts w:ascii="宋体" w:hAnsi="宋体" w:cs="宋体"/>
      <w:sz w:val="30"/>
      <w:szCs w:val="30"/>
      <w:lang w:val="zh-CN" w:bidi="zh-CN"/>
    </w:rPr>
  </w:style>
  <w:style w:type="character" w:customStyle="1" w:styleId="ca-31">
    <w:name w:val="ca-31"/>
    <w:basedOn w:val="a1"/>
    <w:uiPriority w:val="99"/>
    <w:qFormat/>
    <w:rPr>
      <w:rFonts w:ascii="方正仿宋_GBK" w:eastAsia="方正仿宋_GBK" w:hAnsi="方正仿宋_GBK" w:cs="方正仿宋_GBK"/>
      <w:sz w:val="32"/>
      <w:szCs w:val="32"/>
    </w:rPr>
  </w:style>
  <w:style w:type="character" w:customStyle="1" w:styleId="NormalCharacter">
    <w:name w:val="NormalCharacter"/>
    <w:semiHidden/>
    <w:qFormat/>
    <w:rPr>
      <w:kern w:val="2"/>
      <w:sz w:val="21"/>
      <w:szCs w:val="24"/>
      <w:lang w:val="en-US" w:eastAsia="zh-CN" w:bidi="ar-SA"/>
    </w:rPr>
  </w:style>
  <w:style w:type="paragraph" w:customStyle="1" w:styleId="BodyText1I2">
    <w:name w:val="BodyText1I2"/>
    <w:basedOn w:val="BodyTextIndent"/>
    <w:qFormat/>
    <w:pPr>
      <w:ind w:firstLineChars="200" w:firstLine="200"/>
    </w:pPr>
    <w:rPr>
      <w:rFonts w:eastAsia="仿宋_GB2312"/>
    </w:rPr>
  </w:style>
  <w:style w:type="paragraph" w:customStyle="1" w:styleId="BodyTextIndent">
    <w:name w:val="BodyTextIndent"/>
    <w:basedOn w:val="a"/>
    <w:qFormat/>
    <w:pPr>
      <w:ind w:leftChars="200" w:left="420"/>
      <w:textAlignment w:val="baseline"/>
    </w:pPr>
  </w:style>
  <w:style w:type="character" w:customStyle="1" w:styleId="UserStyle0">
    <w:name w:val="UserStyle_0"/>
    <w:semiHidden/>
    <w:qFormat/>
  </w:style>
  <w:style w:type="paragraph" w:styleId="ae">
    <w:name w:val="List Paragraph"/>
    <w:basedOn w:val="a"/>
    <w:uiPriority w:val="99"/>
    <w:unhideWhenUsed/>
    <w:rsid w:val="00102A93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327</Words>
  <Characters>1869</Characters>
  <Application>Microsoft Office Word</Application>
  <DocSecurity>0</DocSecurity>
  <Lines>15</Lines>
  <Paragraphs>4</Paragraphs>
  <ScaleCrop>false</ScaleCrop>
  <Company>Microsoft</Company>
  <LinksUpToDate>false</LinksUpToDate>
  <CharactersWithSpaces>2192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省委第八巡视组巡视省质监局</dc:title>
  <dc:creator>李豫</dc:creator>
  <cp:lastModifiedBy>lenovo</cp:lastModifiedBy>
  <cp:revision>4</cp:revision>
  <cp:lastPrinted>2023-02-09T05:38:00Z</cp:lastPrinted>
  <dcterms:created xsi:type="dcterms:W3CDTF">2024-09-03T06:10:00Z</dcterms:created>
  <dcterms:modified xsi:type="dcterms:W3CDTF">2024-09-03T06:11:00Z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309137225_btnclosed</vt:lpwstr>
  </property>
  <property fmtid="{D5CDD505-2E9C-101B-9397-08002B2CF9AE}" pid="3" name="KSOProductBuildVer">
    <vt:lpwstr>2052-12.1.0.17133</vt:lpwstr>
  </property>
  <property fmtid="{D5CDD505-2E9C-101B-9397-08002B2CF9AE}" pid="4" name="ICV">
    <vt:lpwstr>C6C3AB2880ED4CF39382A7E4BD14A82E_13</vt:lpwstr>
  </property>
</Properties>
</file>